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1FDAE" w14:textId="69311284" w:rsidR="0034468C" w:rsidRPr="0034468C" w:rsidRDefault="0034468C" w:rsidP="005F5BDE">
      <w:pPr>
        <w:jc w:val="center"/>
      </w:pPr>
    </w:p>
    <w:p w14:paraId="139F18A7" w14:textId="77777777" w:rsidR="005F5BDE" w:rsidRDefault="0034468C" w:rsidP="005F5BDE">
      <w:pPr>
        <w:jc w:val="center"/>
        <w:rPr>
          <w:b/>
          <w:bCs/>
        </w:rPr>
      </w:pPr>
      <w:r w:rsidRPr="0034468C">
        <w:rPr>
          <w:b/>
          <w:bCs/>
        </w:rPr>
        <w:t>WHISTON TOWN COUNCIL</w:t>
      </w:r>
    </w:p>
    <w:p w14:paraId="158DD6F4" w14:textId="1450A250" w:rsidR="0034468C" w:rsidRPr="0034468C" w:rsidRDefault="0034468C" w:rsidP="005F5BDE">
      <w:r w:rsidRPr="0034468C">
        <w:br/>
      </w:r>
      <w:r w:rsidRPr="0034468C">
        <w:rPr>
          <w:b/>
          <w:bCs/>
        </w:rPr>
        <w:t>Minutes of the Ordinary Meeting of Whiston Town Council</w:t>
      </w:r>
      <w:r w:rsidRPr="0034468C">
        <w:br/>
      </w:r>
      <w:proofErr w:type="spellStart"/>
      <w:proofErr w:type="gramStart"/>
      <w:r w:rsidR="005F5BDE" w:rsidRPr="005F5BDE">
        <w:rPr>
          <w:b/>
          <w:bCs/>
        </w:rPr>
        <w:t>Date</w:t>
      </w:r>
      <w:r w:rsidR="005F5BDE">
        <w:t>:</w:t>
      </w:r>
      <w:r w:rsidRPr="005F5BDE">
        <w:t>Wednesday</w:t>
      </w:r>
      <w:proofErr w:type="spellEnd"/>
      <w:proofErr w:type="gramEnd"/>
      <w:r w:rsidRPr="005F5BDE">
        <w:t xml:space="preserve"> 12th November 2025 </w:t>
      </w:r>
      <w:r w:rsidR="005F5BDE" w:rsidRPr="005F5BDE">
        <w:t xml:space="preserve">                                                                                                                                           </w:t>
      </w:r>
      <w:r w:rsidRPr="005F5BDE">
        <w:t xml:space="preserve"> </w:t>
      </w:r>
      <w:r w:rsidR="005F5BDE">
        <w:rPr>
          <w:b/>
          <w:bCs/>
        </w:rPr>
        <w:t>Time:</w:t>
      </w:r>
      <w:r w:rsidRPr="005F5BDE">
        <w:t>7.00 p.m.</w:t>
      </w:r>
    </w:p>
    <w:p w14:paraId="7D7C00D7" w14:textId="0B7F35ED" w:rsidR="0034468C" w:rsidRPr="005F5BDE" w:rsidRDefault="0034468C" w:rsidP="005F5BDE">
      <w:pPr>
        <w:jc w:val="center"/>
        <w:rPr>
          <w:b/>
          <w:bCs/>
        </w:rPr>
      </w:pPr>
      <w:r w:rsidRPr="005F5BDE">
        <w:rPr>
          <w:b/>
          <w:bCs/>
        </w:rPr>
        <w:t>Present:</w:t>
      </w:r>
      <w:r w:rsidRPr="005F5BDE">
        <w:rPr>
          <w:b/>
          <w:bCs/>
        </w:rPr>
        <w:br/>
      </w:r>
      <w:r w:rsidR="005F5BDE" w:rsidRPr="005F5BDE">
        <w:rPr>
          <w:b/>
          <w:bCs/>
        </w:rPr>
        <w:t>Cllr J. Burke</w:t>
      </w:r>
    </w:p>
    <w:p w14:paraId="22EBCD62" w14:textId="2CE2D79C" w:rsidR="005F5BDE" w:rsidRPr="005F5BDE" w:rsidRDefault="005F5BDE" w:rsidP="005F5BDE">
      <w:pPr>
        <w:jc w:val="center"/>
        <w:rPr>
          <w:b/>
          <w:bCs/>
        </w:rPr>
      </w:pPr>
      <w:r w:rsidRPr="005F5BDE">
        <w:rPr>
          <w:b/>
          <w:bCs/>
        </w:rPr>
        <w:t>(In the Chair)</w:t>
      </w:r>
    </w:p>
    <w:p w14:paraId="75684F07" w14:textId="77777777" w:rsidR="005F5BDE" w:rsidRPr="0034468C" w:rsidRDefault="005F5BDE" w:rsidP="005F5BDE">
      <w:pPr>
        <w:jc w:val="center"/>
      </w:pPr>
    </w:p>
    <w:p w14:paraId="3B4797D0" w14:textId="77777777" w:rsidR="005F5BDE" w:rsidRDefault="005F5BDE" w:rsidP="0034468C">
      <w:r w:rsidRPr="005F5BDE">
        <w:t>Cllr D. Allen, T. Byron, R. Gaffney, S. Henry, N Murray, T, Murray, S. Rees, K. Taylor and G. Wickens</w:t>
      </w:r>
    </w:p>
    <w:p w14:paraId="4177545D" w14:textId="6024B22F" w:rsidR="0034468C" w:rsidRPr="0034468C" w:rsidRDefault="005F5BDE" w:rsidP="0034468C">
      <w:r>
        <w:t>Also in attendance: S Mayers-Town Clerk</w:t>
      </w:r>
      <w:r w:rsidR="0034468C" w:rsidRPr="005F5BDE">
        <w:br/>
      </w:r>
      <w:r w:rsidR="00000000">
        <w:pict w14:anchorId="51C4822E">
          <v:rect id="_x0000_i1027" style="width:0;height:0" o:hralign="center" o:hrstd="t" o:hr="t" fillcolor="#a0a0a0" stroked="f"/>
        </w:pict>
      </w:r>
    </w:p>
    <w:p w14:paraId="19EC429D" w14:textId="2E12DB96" w:rsidR="0034468C" w:rsidRPr="0034468C" w:rsidRDefault="00C43D37" w:rsidP="0034468C">
      <w:pPr>
        <w:rPr>
          <w:b/>
          <w:bCs/>
        </w:rPr>
      </w:pPr>
      <w:r>
        <w:rPr>
          <w:b/>
          <w:bCs/>
        </w:rPr>
        <w:t>75</w:t>
      </w:r>
      <w:r w:rsidR="0034468C" w:rsidRPr="0034468C">
        <w:rPr>
          <w:b/>
          <w:bCs/>
        </w:rPr>
        <w:t>. Apologies for Absence</w:t>
      </w:r>
    </w:p>
    <w:p w14:paraId="5D9DD192" w14:textId="5A622935" w:rsidR="0034468C" w:rsidRPr="0034468C" w:rsidRDefault="0034468C" w:rsidP="0034468C">
      <w:r w:rsidRPr="0034468C">
        <w:t xml:space="preserve">Apologies for absence were received from Cllrs </w:t>
      </w:r>
      <w:r w:rsidR="005F5BDE">
        <w:t>C. Powell and J. Mimnagh</w:t>
      </w:r>
      <w:r w:rsidRPr="0034468C">
        <w:br/>
      </w:r>
      <w:r w:rsidR="00000000">
        <w:pict w14:anchorId="7AC307FB">
          <v:rect id="_x0000_i1028" style="width:0;height:0" o:hralign="center" o:hrstd="t" o:hr="t" fillcolor="#a0a0a0" stroked="f"/>
        </w:pict>
      </w:r>
    </w:p>
    <w:p w14:paraId="668261BA" w14:textId="77777777" w:rsidR="00F50BC9" w:rsidRDefault="00F50BC9" w:rsidP="0034468C">
      <w:pPr>
        <w:rPr>
          <w:b/>
          <w:bCs/>
        </w:rPr>
      </w:pPr>
      <w:r w:rsidRPr="00F50BC9">
        <w:rPr>
          <w:b/>
          <w:bCs/>
        </w:rPr>
        <w:t>76. Public Forum</w:t>
      </w:r>
      <w:r w:rsidRPr="00F50BC9">
        <w:rPr>
          <w:b/>
          <w:bCs/>
        </w:rPr>
        <w:br/>
      </w:r>
      <w:r w:rsidRPr="00F50BC9">
        <w:t>Three members of the public were present as observers. No written requests to speak were received in accordance with the Public Forum Protocol.</w:t>
      </w:r>
    </w:p>
    <w:p w14:paraId="2280FE7F" w14:textId="3B3AC9A3" w:rsidR="00F50BC9" w:rsidRDefault="00000000" w:rsidP="0034468C">
      <w:pPr>
        <w:rPr>
          <w:b/>
          <w:bCs/>
        </w:rPr>
      </w:pPr>
      <w:r>
        <w:pict w14:anchorId="11245E1A">
          <v:rect id="_x0000_i1029" style="width:0;height:0" o:hralign="center" o:hrstd="t" o:hr="t" fillcolor="#a0a0a0" stroked="f"/>
        </w:pict>
      </w:r>
    </w:p>
    <w:p w14:paraId="5A2E462A" w14:textId="32EBFE21" w:rsidR="0034468C" w:rsidRPr="0034468C" w:rsidRDefault="00C43D37" w:rsidP="0034468C">
      <w:pPr>
        <w:rPr>
          <w:b/>
          <w:bCs/>
        </w:rPr>
      </w:pPr>
      <w:r>
        <w:rPr>
          <w:b/>
          <w:bCs/>
        </w:rPr>
        <w:t>77</w:t>
      </w:r>
      <w:r w:rsidR="0034468C" w:rsidRPr="0034468C">
        <w:rPr>
          <w:b/>
          <w:bCs/>
        </w:rPr>
        <w:t>. Presentation – East Liverpool Riding for the Disabled</w:t>
      </w:r>
    </w:p>
    <w:p w14:paraId="3C469FD6" w14:textId="77777777" w:rsidR="0034468C" w:rsidRPr="0034468C" w:rsidRDefault="0034468C" w:rsidP="0034468C">
      <w:r w:rsidRPr="0034468C">
        <w:t>Ms Natalie Burns, Chairperson of East Liverpool Riding for the Disabled, delivered a PowerPoint presentation outlining the organisation’s work supporting individuals with disabilities through equestrian activities.</w:t>
      </w:r>
      <w:r w:rsidRPr="0034468C">
        <w:br/>
        <w:t>Members thanked Ms Burns for her informative presentation and commended the group’s valuable contribution to the local community.</w:t>
      </w:r>
      <w:r w:rsidRPr="0034468C">
        <w:br/>
      </w:r>
      <w:r w:rsidRPr="00C43D37">
        <w:rPr>
          <w:b/>
          <w:bCs/>
        </w:rPr>
        <w:t>Resolved: That the presentation be received with thanks.</w:t>
      </w:r>
    </w:p>
    <w:p w14:paraId="7C6EA1C4" w14:textId="77777777" w:rsidR="0034468C" w:rsidRPr="0034468C" w:rsidRDefault="00000000" w:rsidP="0034468C">
      <w:r>
        <w:pict w14:anchorId="1946020F">
          <v:rect id="_x0000_i1030" style="width:0;height:0" o:hralign="center" o:hrstd="t" o:hr="t" fillcolor="#a0a0a0" stroked="f"/>
        </w:pict>
      </w:r>
    </w:p>
    <w:p w14:paraId="3B40D1EB" w14:textId="3C4470B5" w:rsidR="0034468C" w:rsidRPr="0034468C" w:rsidRDefault="00C43D37" w:rsidP="0034468C">
      <w:pPr>
        <w:rPr>
          <w:b/>
          <w:bCs/>
        </w:rPr>
      </w:pPr>
      <w:r>
        <w:rPr>
          <w:b/>
          <w:bCs/>
        </w:rPr>
        <w:t>78</w:t>
      </w:r>
      <w:r w:rsidR="0034468C" w:rsidRPr="0034468C">
        <w:rPr>
          <w:b/>
          <w:bCs/>
        </w:rPr>
        <w:t>. Declarations of Interest</w:t>
      </w:r>
    </w:p>
    <w:p w14:paraId="4BAFFDC2" w14:textId="77777777" w:rsidR="00C43D37" w:rsidRDefault="00C43D37" w:rsidP="0034468C">
      <w:r>
        <w:t>The undermentioned declarations of interest were received.</w:t>
      </w:r>
    </w:p>
    <w:p w14:paraId="1F4487AE" w14:textId="1779B47A" w:rsidR="00C43D37" w:rsidRDefault="00C43D37" w:rsidP="00C43D37">
      <w:pPr>
        <w:rPr>
          <w:b/>
          <w:bCs/>
        </w:rPr>
      </w:pPr>
      <w:r w:rsidRPr="00C43D37">
        <w:rPr>
          <w:b/>
          <w:bCs/>
        </w:rPr>
        <w:t>Councillor</w:t>
      </w:r>
      <w:r w:rsidRPr="00C43D37">
        <w:rPr>
          <w:b/>
          <w:bCs/>
        </w:rPr>
        <w:tab/>
        <w:t>Agenda Item</w:t>
      </w:r>
      <w:r w:rsidRPr="00C43D37">
        <w:rPr>
          <w:b/>
          <w:bCs/>
        </w:rPr>
        <w:tab/>
        <w:t>Nature of Interest</w:t>
      </w:r>
    </w:p>
    <w:p w14:paraId="18E609EB" w14:textId="330D650B" w:rsidR="00C43D37" w:rsidRPr="00C43D37" w:rsidRDefault="00C43D37" w:rsidP="00C43D37">
      <w:r w:rsidRPr="00C43D37">
        <w:t>T. Byron</w:t>
      </w:r>
      <w:r w:rsidRPr="00C43D37">
        <w:tab/>
        <w:t>5</w:t>
      </w:r>
      <w:r w:rsidRPr="00C43D37">
        <w:tab/>
      </w:r>
      <w:r w:rsidRPr="00C43D37">
        <w:tab/>
        <w:t>Members of Borough Council Planning Committee</w:t>
      </w:r>
      <w:r w:rsidRPr="00C43D37">
        <w:tab/>
      </w:r>
    </w:p>
    <w:p w14:paraId="352DF47B" w14:textId="17AFDFB8" w:rsidR="00C43D37" w:rsidRDefault="00C43D37" w:rsidP="00C43D37">
      <w:r>
        <w:t>R. Gaffney</w:t>
      </w:r>
      <w:r w:rsidRPr="00C43D37">
        <w:tab/>
        <w:t>5</w:t>
      </w:r>
      <w:r w:rsidRPr="00C43D37">
        <w:tab/>
      </w:r>
      <w:r w:rsidRPr="00C43D37">
        <w:tab/>
        <w:t>Members of Borough Council Planning Committee</w:t>
      </w:r>
    </w:p>
    <w:p w14:paraId="4565F551" w14:textId="03FFAB16" w:rsidR="00C71941" w:rsidRDefault="00C43D37" w:rsidP="00F50BC9">
      <w:pPr>
        <w:ind w:left="720" w:hanging="720"/>
      </w:pPr>
      <w:r>
        <w:t>K. Taylor</w:t>
      </w:r>
      <w:r w:rsidRPr="00C43D37">
        <w:tab/>
        <w:t>5</w:t>
      </w:r>
      <w:r w:rsidRPr="00C43D37">
        <w:tab/>
      </w:r>
      <w:r w:rsidRPr="00C43D37">
        <w:tab/>
        <w:t>Members of Borough Council Planning Committee</w:t>
      </w:r>
      <w:r w:rsidR="00F50BC9">
        <w:t xml:space="preserve"> </w:t>
      </w:r>
    </w:p>
    <w:p w14:paraId="4AC767A0" w14:textId="64046552" w:rsidR="00F50BC9" w:rsidRDefault="00F50BC9" w:rsidP="00F50BC9">
      <w:pPr>
        <w:ind w:left="720" w:hanging="720"/>
      </w:pPr>
      <w:r>
        <w:t>The respective councillors left the meeting room at 7:19pm and returned at 7:21pm</w:t>
      </w:r>
    </w:p>
    <w:p w14:paraId="699359B5" w14:textId="79AB8DA5" w:rsidR="0034468C" w:rsidRPr="00C33E04" w:rsidRDefault="00000000" w:rsidP="00C43D37">
      <w:r>
        <w:pict w14:anchorId="2DC9C820">
          <v:rect id="_x0000_i1031" style="width:0;height:0" o:hralign="center" o:hrstd="t" o:hr="t" fillcolor="#a0a0a0" stroked="f"/>
        </w:pict>
      </w:r>
    </w:p>
    <w:p w14:paraId="6E19319F" w14:textId="77777777" w:rsidR="00F50BC9" w:rsidRDefault="00F50BC9" w:rsidP="0034468C">
      <w:pPr>
        <w:rPr>
          <w:b/>
          <w:bCs/>
        </w:rPr>
      </w:pPr>
    </w:p>
    <w:p w14:paraId="54E55722" w14:textId="0D7C2161" w:rsidR="0034468C" w:rsidRDefault="00BC3B8D" w:rsidP="0034468C">
      <w:pPr>
        <w:rPr>
          <w:b/>
          <w:bCs/>
        </w:rPr>
      </w:pPr>
      <w:r>
        <w:rPr>
          <w:b/>
          <w:bCs/>
        </w:rPr>
        <w:t>79</w:t>
      </w:r>
      <w:r w:rsidR="0034468C" w:rsidRPr="00C33E04">
        <w:rPr>
          <w:b/>
          <w:bCs/>
        </w:rPr>
        <w:t>. Announcements</w:t>
      </w:r>
      <w:r w:rsidR="00C33E04">
        <w:rPr>
          <w:b/>
          <w:bCs/>
        </w:rPr>
        <w:t>:</w:t>
      </w:r>
    </w:p>
    <w:p w14:paraId="77BB9738" w14:textId="20861238" w:rsidR="00BC3B8D" w:rsidRDefault="00BC3B8D" w:rsidP="0034468C">
      <w:pPr>
        <w:rPr>
          <w:b/>
          <w:bCs/>
        </w:rPr>
      </w:pPr>
      <w:r w:rsidRPr="00BC3B8D">
        <w:t>Pursuant to Section 22(d) of the Council’s Standing Orders, the order of business has been formally amended. Accordingly, Appendices 1, 2, 3, 4, 6, and 7, together with Item 5, which is classified as an exempt item, shall be considered as the concluding items of the agenda</w:t>
      </w:r>
      <w:r w:rsidRPr="00BC3B8D">
        <w:rPr>
          <w:b/>
          <w:bCs/>
        </w:rPr>
        <w:t>.</w:t>
      </w:r>
    </w:p>
    <w:p w14:paraId="4ED5D025" w14:textId="27A02335" w:rsidR="00C33E04" w:rsidRPr="00C33E04" w:rsidRDefault="00C33E04" w:rsidP="0034468C">
      <w:pPr>
        <w:rPr>
          <w:b/>
          <w:bCs/>
        </w:rPr>
      </w:pPr>
      <w:proofErr w:type="gramStart"/>
      <w:r>
        <w:rPr>
          <w:b/>
          <w:bCs/>
        </w:rPr>
        <w:t>Resolved</w:t>
      </w:r>
      <w:r w:rsidR="00BC3B8D">
        <w:rPr>
          <w:b/>
          <w:bCs/>
        </w:rPr>
        <w:t xml:space="preserve"> </w:t>
      </w:r>
      <w:r>
        <w:rPr>
          <w:b/>
          <w:bCs/>
        </w:rPr>
        <w:t>:</w:t>
      </w:r>
      <w:proofErr w:type="gramEnd"/>
      <w:r w:rsidR="00F50BC9">
        <w:rPr>
          <w:b/>
          <w:bCs/>
        </w:rPr>
        <w:t xml:space="preserve"> T</w:t>
      </w:r>
      <w:r>
        <w:rPr>
          <w:b/>
          <w:bCs/>
        </w:rPr>
        <w:t xml:space="preserve">hat </w:t>
      </w:r>
      <w:r w:rsidR="00BC3B8D">
        <w:rPr>
          <w:b/>
          <w:bCs/>
        </w:rPr>
        <w:t>s</w:t>
      </w:r>
      <w:r>
        <w:rPr>
          <w:b/>
          <w:bCs/>
        </w:rPr>
        <w:t>ection 22 D be agreed and the order of business be altered as requested.</w:t>
      </w:r>
    </w:p>
    <w:p w14:paraId="7D4CA025" w14:textId="4E43E669" w:rsidR="0034468C" w:rsidRPr="0034468C" w:rsidRDefault="0034468C" w:rsidP="0034468C">
      <w:r w:rsidRPr="0034468C">
        <w:t>a) </w:t>
      </w:r>
      <w:r w:rsidRPr="0034468C">
        <w:rPr>
          <w:b/>
          <w:bCs/>
        </w:rPr>
        <w:t>Town Mayor:</w:t>
      </w:r>
      <w:r w:rsidRPr="0034468C">
        <w:t> The Mayor provided a verbal update, noting recent civic engagements and thanking Members for their continued support.</w:t>
      </w:r>
      <w:r w:rsidRPr="0034468C">
        <w:br/>
        <w:t>b) </w:t>
      </w:r>
      <w:r w:rsidRPr="0034468C">
        <w:rPr>
          <w:b/>
          <w:bCs/>
        </w:rPr>
        <w:t>Town Clerk:</w:t>
      </w:r>
      <w:r w:rsidRPr="0034468C">
        <w:t xml:space="preserve"> The Clerk gave a verbal update on current administrative matters </w:t>
      </w:r>
      <w:r w:rsidR="00BC3B8D">
        <w:t>and thanked all those Members who had assisted in erecting the poppies on lighting columns in preparation of Remembrance Day.</w:t>
      </w:r>
      <w:r w:rsidRPr="0034468C">
        <w:br/>
        <w:t>c) </w:t>
      </w:r>
      <w:r w:rsidRPr="0034468C">
        <w:rPr>
          <w:b/>
          <w:bCs/>
        </w:rPr>
        <w:t>Leader:</w:t>
      </w:r>
      <w:r w:rsidRPr="0034468C">
        <w:t xml:space="preserve"> The Leader provided a brief </w:t>
      </w:r>
      <w:r w:rsidR="00C33E04">
        <w:t>update</w:t>
      </w:r>
      <w:r w:rsidR="00BC3B8D">
        <w:t xml:space="preserve"> on Whiston Woods he informed Members that further details will be given when the item (9) is considered on the agenda.</w:t>
      </w:r>
    </w:p>
    <w:p w14:paraId="7FA8A1C0" w14:textId="77777777" w:rsidR="0034468C" w:rsidRPr="0034468C" w:rsidRDefault="00000000" w:rsidP="0034468C">
      <w:r>
        <w:pict w14:anchorId="310F42D3">
          <v:rect id="_x0000_i1032" style="width:0;height:0" o:hralign="center" o:hrstd="t" o:hr="t" fillcolor="#a0a0a0" stroked="f"/>
        </w:pict>
      </w:r>
    </w:p>
    <w:p w14:paraId="03523BC3" w14:textId="72208490" w:rsidR="0034468C" w:rsidRPr="0034468C" w:rsidRDefault="00BC3B8D" w:rsidP="0034468C">
      <w:pPr>
        <w:rPr>
          <w:b/>
          <w:bCs/>
        </w:rPr>
      </w:pPr>
      <w:r>
        <w:rPr>
          <w:b/>
          <w:bCs/>
        </w:rPr>
        <w:t>80</w:t>
      </w:r>
      <w:r w:rsidR="0034468C" w:rsidRPr="0034468C">
        <w:rPr>
          <w:b/>
          <w:bCs/>
        </w:rPr>
        <w:t>. Planning Applications</w:t>
      </w:r>
    </w:p>
    <w:p w14:paraId="04CB68CE" w14:textId="77777777" w:rsidR="0034468C" w:rsidRPr="0034468C" w:rsidRDefault="0034468C" w:rsidP="0034468C">
      <w:r w:rsidRPr="0034468C">
        <w:t>Members considered the following planning applications:</w:t>
      </w:r>
    </w:p>
    <w:p w14:paraId="0A806CD3" w14:textId="77777777" w:rsidR="0034468C" w:rsidRPr="0034468C" w:rsidRDefault="0034468C" w:rsidP="0034468C">
      <w:pPr>
        <w:numPr>
          <w:ilvl w:val="0"/>
          <w:numId w:val="1"/>
        </w:numPr>
      </w:pPr>
      <w:r w:rsidRPr="0034468C">
        <w:rPr>
          <w:b/>
          <w:bCs/>
        </w:rPr>
        <w:t>25/00558/FUL</w:t>
      </w:r>
      <w:r w:rsidRPr="0034468C">
        <w:t> – 59 Chapel Lane, Cronton: Erection of single storey side and rear extension, loft conversion, and side garage.</w:t>
      </w:r>
    </w:p>
    <w:p w14:paraId="7BDB97C8" w14:textId="77777777" w:rsidR="0034468C" w:rsidRPr="0034468C" w:rsidRDefault="0034468C" w:rsidP="0034468C">
      <w:pPr>
        <w:numPr>
          <w:ilvl w:val="0"/>
          <w:numId w:val="1"/>
        </w:numPr>
      </w:pPr>
      <w:r w:rsidRPr="0034468C">
        <w:rPr>
          <w:b/>
          <w:bCs/>
        </w:rPr>
        <w:t>20/00494/NMA5</w:t>
      </w:r>
      <w:r w:rsidRPr="0034468C">
        <w:t> – Former Cronton Colliery Site, Cronton Road, Halsnead Garden Village: Non-material amendment to access drawing condition.</w:t>
      </w:r>
    </w:p>
    <w:p w14:paraId="325ACCFF" w14:textId="77777777" w:rsidR="0034468C" w:rsidRPr="0034468C" w:rsidRDefault="0034468C" w:rsidP="0034468C">
      <w:pPr>
        <w:numPr>
          <w:ilvl w:val="0"/>
          <w:numId w:val="1"/>
        </w:numPr>
      </w:pPr>
      <w:r w:rsidRPr="0034468C">
        <w:rPr>
          <w:b/>
          <w:bCs/>
        </w:rPr>
        <w:t>25/00574/CLD</w:t>
      </w:r>
      <w:r w:rsidRPr="0034468C">
        <w:t> – 9 Mill Lane, Cronton: Certificate of lawful development for single storey rear extension.</w:t>
      </w:r>
    </w:p>
    <w:p w14:paraId="60771073" w14:textId="77777777" w:rsidR="0034468C" w:rsidRPr="0034468C" w:rsidRDefault="0034468C" w:rsidP="0034468C">
      <w:pPr>
        <w:numPr>
          <w:ilvl w:val="0"/>
          <w:numId w:val="1"/>
        </w:numPr>
      </w:pPr>
      <w:r w:rsidRPr="0034468C">
        <w:rPr>
          <w:b/>
          <w:bCs/>
        </w:rPr>
        <w:t>P/2025/0143/FUL</w:t>
      </w:r>
      <w:r w:rsidRPr="0034468C">
        <w:t> – Land at Whiston Woods, Rainhill, St Helens: Change of use to cemetery with associated works.</w:t>
      </w:r>
    </w:p>
    <w:p w14:paraId="52BF065C" w14:textId="134D1063" w:rsidR="0034468C" w:rsidRPr="00BC3B8D" w:rsidRDefault="0034468C" w:rsidP="0034468C">
      <w:pPr>
        <w:rPr>
          <w:b/>
          <w:bCs/>
        </w:rPr>
      </w:pPr>
      <w:r w:rsidRPr="00BC3B8D">
        <w:rPr>
          <w:b/>
          <w:bCs/>
        </w:rPr>
        <w:t xml:space="preserve">Resolved: That no objections be raised </w:t>
      </w:r>
      <w:r w:rsidR="00BC3B8D">
        <w:rPr>
          <w:b/>
          <w:bCs/>
        </w:rPr>
        <w:t xml:space="preserve">in relation </w:t>
      </w:r>
      <w:r w:rsidRPr="00BC3B8D">
        <w:rPr>
          <w:b/>
          <w:bCs/>
        </w:rPr>
        <w:t>to the first three applications</w:t>
      </w:r>
      <w:r w:rsidR="00BC3B8D">
        <w:rPr>
          <w:b/>
          <w:bCs/>
        </w:rPr>
        <w:t xml:space="preserve"> which were noted</w:t>
      </w:r>
      <w:r w:rsidRPr="00BC3B8D">
        <w:rPr>
          <w:b/>
          <w:bCs/>
        </w:rPr>
        <w:t xml:space="preserve">. Members </w:t>
      </w:r>
      <w:r w:rsidR="00BC3B8D">
        <w:rPr>
          <w:b/>
          <w:bCs/>
        </w:rPr>
        <w:t xml:space="preserve">also </w:t>
      </w:r>
      <w:r w:rsidRPr="00BC3B8D">
        <w:rPr>
          <w:b/>
          <w:bCs/>
        </w:rPr>
        <w:t>noted Whiston Woods application (P/2025/0143/FUL) and agreed to monitor its progress given its potential local impact.</w:t>
      </w:r>
    </w:p>
    <w:p w14:paraId="0563D78F" w14:textId="77777777" w:rsidR="0034468C" w:rsidRPr="0034468C" w:rsidRDefault="00000000" w:rsidP="0034468C">
      <w:r>
        <w:pict w14:anchorId="31837245">
          <v:rect id="_x0000_i1033" style="width:0;height:0" o:hralign="center" o:hrstd="t" o:hr="t" fillcolor="#a0a0a0" stroked="f"/>
        </w:pict>
      </w:r>
    </w:p>
    <w:p w14:paraId="62513E26" w14:textId="27CD787B" w:rsidR="0034468C" w:rsidRPr="0034468C" w:rsidRDefault="00BC3B8D" w:rsidP="0034468C">
      <w:pPr>
        <w:rPr>
          <w:b/>
          <w:bCs/>
        </w:rPr>
      </w:pPr>
      <w:r>
        <w:rPr>
          <w:b/>
          <w:bCs/>
        </w:rPr>
        <w:t>81</w:t>
      </w:r>
      <w:r w:rsidR="0034468C" w:rsidRPr="0034468C">
        <w:rPr>
          <w:b/>
          <w:bCs/>
        </w:rPr>
        <w:t>. Multi Use Games Area – Whiston Town Hall</w:t>
      </w:r>
    </w:p>
    <w:p w14:paraId="61CA104B" w14:textId="77777777" w:rsidR="0034468C" w:rsidRPr="0034468C" w:rsidRDefault="0034468C" w:rsidP="0034468C">
      <w:r w:rsidRPr="0034468C">
        <w:t>The Clerk reported that the Football Foundation had approved the Council’s application for grant funding.</w:t>
      </w:r>
      <w:r w:rsidRPr="0034468C">
        <w:br/>
        <w:t>Project cost: £25,125.00</w:t>
      </w:r>
      <w:r w:rsidRPr="0034468C">
        <w:br/>
        <w:t>Council contribution: £6,943.00 (27%) to be taken from the MUGA earmarked reserves.</w:t>
      </w:r>
      <w:r w:rsidRPr="0034468C">
        <w:br/>
        <w:t>Installation of the replacement surface is expected before the end of March 2026.</w:t>
      </w:r>
      <w:r w:rsidRPr="0034468C">
        <w:br/>
      </w:r>
      <w:r w:rsidRPr="00BC3B8D">
        <w:rPr>
          <w:b/>
          <w:bCs/>
        </w:rPr>
        <w:t>Resolved: That the report be noted and the funding arrangements approved.</w:t>
      </w:r>
    </w:p>
    <w:p w14:paraId="1FDFFAF2" w14:textId="77777777" w:rsidR="0034468C" w:rsidRPr="0034468C" w:rsidRDefault="00000000" w:rsidP="0034468C">
      <w:r>
        <w:pict w14:anchorId="1AC37DD6">
          <v:rect id="_x0000_i1034" style="width:0;height:0" o:hralign="center" o:hrstd="t" o:hr="t" fillcolor="#a0a0a0" stroked="f"/>
        </w:pict>
      </w:r>
    </w:p>
    <w:p w14:paraId="03CF283C" w14:textId="77777777" w:rsidR="00BC3B8D" w:rsidRDefault="00BC3B8D" w:rsidP="0034468C">
      <w:pPr>
        <w:rPr>
          <w:b/>
          <w:bCs/>
        </w:rPr>
      </w:pPr>
    </w:p>
    <w:p w14:paraId="6F6D2F9C" w14:textId="77777777" w:rsidR="00BC3B8D" w:rsidRDefault="00BC3B8D" w:rsidP="0034468C">
      <w:pPr>
        <w:rPr>
          <w:b/>
          <w:bCs/>
        </w:rPr>
      </w:pPr>
    </w:p>
    <w:p w14:paraId="166F17D4" w14:textId="77777777" w:rsidR="00C71941" w:rsidRDefault="00C71941" w:rsidP="0034468C">
      <w:pPr>
        <w:rPr>
          <w:b/>
          <w:bCs/>
        </w:rPr>
      </w:pPr>
    </w:p>
    <w:p w14:paraId="6EAAC664" w14:textId="155C7131" w:rsidR="0034468C" w:rsidRPr="0034468C" w:rsidRDefault="0034468C" w:rsidP="0034468C">
      <w:pPr>
        <w:rPr>
          <w:b/>
          <w:bCs/>
        </w:rPr>
      </w:pPr>
      <w:r w:rsidRPr="0034468C">
        <w:rPr>
          <w:b/>
          <w:bCs/>
        </w:rPr>
        <w:t>8</w:t>
      </w:r>
      <w:r w:rsidR="00BC3B8D">
        <w:rPr>
          <w:b/>
          <w:bCs/>
        </w:rPr>
        <w:t>2</w:t>
      </w:r>
      <w:r w:rsidRPr="0034468C">
        <w:rPr>
          <w:b/>
          <w:bCs/>
        </w:rPr>
        <w:t>. Minutes of the Ordinary Meeting</w:t>
      </w:r>
    </w:p>
    <w:p w14:paraId="2889D82D" w14:textId="77777777" w:rsidR="0034468C" w:rsidRPr="00BC3B8D" w:rsidRDefault="0034468C" w:rsidP="0034468C">
      <w:pPr>
        <w:rPr>
          <w:b/>
          <w:bCs/>
        </w:rPr>
      </w:pPr>
      <w:r w:rsidRPr="00BC3B8D">
        <w:rPr>
          <w:b/>
          <w:bCs/>
        </w:rPr>
        <w:t>Resolved: That the Minutes of the Ordinary Meeting held on 8th October 2025 be approved as a true and accurate record and signed by the Chair.</w:t>
      </w:r>
    </w:p>
    <w:p w14:paraId="4B36F4EA" w14:textId="77777777" w:rsidR="0034468C" w:rsidRPr="0034468C" w:rsidRDefault="00000000" w:rsidP="0034468C">
      <w:r>
        <w:pict w14:anchorId="58BF3A21">
          <v:rect id="_x0000_i1035" style="width:0;height:0" o:hralign="center" o:hrstd="t" o:hr="t" fillcolor="#a0a0a0" stroked="f"/>
        </w:pict>
      </w:r>
    </w:p>
    <w:p w14:paraId="165E8230" w14:textId="5A43F95A" w:rsidR="0034468C" w:rsidRPr="0034468C" w:rsidRDefault="00C71941" w:rsidP="0034468C">
      <w:pPr>
        <w:rPr>
          <w:b/>
          <w:bCs/>
        </w:rPr>
      </w:pPr>
      <w:r>
        <w:rPr>
          <w:b/>
          <w:bCs/>
        </w:rPr>
        <w:t>83</w:t>
      </w:r>
      <w:r w:rsidR="0034468C" w:rsidRPr="0034468C">
        <w:rPr>
          <w:b/>
          <w:bCs/>
        </w:rPr>
        <w:t>. Financial Matters</w:t>
      </w:r>
    </w:p>
    <w:p w14:paraId="42B5225C" w14:textId="77777777" w:rsidR="0034468C" w:rsidRPr="0034468C" w:rsidRDefault="0034468C" w:rsidP="0034468C">
      <w:r w:rsidRPr="0034468C">
        <w:t>a) Bank Reconciliation – October 2025</w:t>
      </w:r>
      <w:r w:rsidRPr="0034468C">
        <w:br/>
        <w:t>b) Final Payment Summary – October 2025</w:t>
      </w:r>
      <w:r w:rsidRPr="0034468C">
        <w:br/>
        <w:t>c) Monthly Accounts for Payment – November 2025</w:t>
      </w:r>
    </w:p>
    <w:p w14:paraId="39F402BB" w14:textId="159FA765" w:rsidR="0034468C" w:rsidRPr="00CB1F33" w:rsidRDefault="0034468C" w:rsidP="0034468C">
      <w:pPr>
        <w:rPr>
          <w:b/>
          <w:bCs/>
        </w:rPr>
      </w:pPr>
      <w:r w:rsidRPr="00CB1F33">
        <w:rPr>
          <w:b/>
          <w:bCs/>
        </w:rPr>
        <w:t xml:space="preserve">Resolved: That </w:t>
      </w:r>
      <w:r w:rsidR="00CB1F33">
        <w:rPr>
          <w:b/>
          <w:bCs/>
        </w:rPr>
        <w:t>the financial reports be noted and agreed.</w:t>
      </w:r>
    </w:p>
    <w:p w14:paraId="61199B92" w14:textId="77777777" w:rsidR="0034468C" w:rsidRPr="0034468C" w:rsidRDefault="00000000" w:rsidP="0034468C">
      <w:r>
        <w:pict w14:anchorId="3B25F774">
          <v:rect id="_x0000_i1036" style="width:0;height:0" o:hralign="center" o:hrstd="t" o:hr="t" fillcolor="#a0a0a0" stroked="f"/>
        </w:pict>
      </w:r>
    </w:p>
    <w:p w14:paraId="2E720F80" w14:textId="0EE0AFD3" w:rsidR="0034468C" w:rsidRPr="0034468C" w:rsidRDefault="00C71941" w:rsidP="0034468C">
      <w:pPr>
        <w:rPr>
          <w:b/>
          <w:bCs/>
        </w:rPr>
      </w:pPr>
      <w:r>
        <w:rPr>
          <w:b/>
          <w:bCs/>
        </w:rPr>
        <w:t>84</w:t>
      </w:r>
      <w:r w:rsidR="0034468C" w:rsidRPr="0034468C">
        <w:rPr>
          <w:b/>
          <w:bCs/>
        </w:rPr>
        <w:t>. Whiston Woods – Cemetery Extension</w:t>
      </w:r>
    </w:p>
    <w:p w14:paraId="7F69ECA7" w14:textId="77777777" w:rsidR="00C71941" w:rsidRPr="00C71941" w:rsidRDefault="00C71941" w:rsidP="00C71941">
      <w:r w:rsidRPr="00C71941">
        <w:t>The Leader provided detailed information regarding the planning application for a cemetery extension, which was approved by St Helens Borough Council on 4 November 2025. He also briefed Members on the proposal to allocate £400,000 of Section 106 funds to projects within St Helens Borough. Consideration of the planning application for the road layout at the above location is scheduled to be considered by Knowsley Borough Council in early December 2025.</w:t>
      </w:r>
    </w:p>
    <w:p w14:paraId="1DA8C678" w14:textId="77777777" w:rsidR="00C71941" w:rsidRPr="00C71941" w:rsidRDefault="00C71941" w:rsidP="00C71941">
      <w:pPr>
        <w:rPr>
          <w:b/>
          <w:bCs/>
        </w:rPr>
      </w:pPr>
      <w:r w:rsidRPr="00C71941">
        <w:rPr>
          <w:b/>
          <w:bCs/>
        </w:rPr>
        <w:t>Resolved: It was agreed that letters be sent to properties in the vicinity of Whiston Woods, informing residents of the procedure for submitting objections to the planning application in relation to the proposed road layout. The updates were noted, and any further developments will be reported to the Council.</w:t>
      </w:r>
    </w:p>
    <w:p w14:paraId="11297156" w14:textId="77777777" w:rsidR="0034468C" w:rsidRPr="0034468C" w:rsidRDefault="00000000" w:rsidP="0034468C">
      <w:r>
        <w:pict w14:anchorId="3A92F375">
          <v:rect id="_x0000_i1037" style="width:0;height:0" o:hralign="center" o:hrstd="t" o:hr="t" fillcolor="#a0a0a0" stroked="f"/>
        </w:pict>
      </w:r>
    </w:p>
    <w:p w14:paraId="3421C62C" w14:textId="0503EB68" w:rsidR="0034468C" w:rsidRPr="0034468C" w:rsidRDefault="00C71941" w:rsidP="0034468C">
      <w:pPr>
        <w:rPr>
          <w:b/>
          <w:bCs/>
        </w:rPr>
      </w:pPr>
      <w:r>
        <w:rPr>
          <w:b/>
          <w:bCs/>
        </w:rPr>
        <w:t>85</w:t>
      </w:r>
      <w:r w:rsidR="0034468C" w:rsidRPr="0034468C">
        <w:rPr>
          <w:b/>
          <w:bCs/>
        </w:rPr>
        <w:t>. Martyn’s Law – Legislation Update</w:t>
      </w:r>
    </w:p>
    <w:p w14:paraId="0EBC55F0" w14:textId="77777777" w:rsidR="0034468C" w:rsidRPr="0034468C" w:rsidRDefault="0034468C" w:rsidP="0034468C">
      <w:r w:rsidRPr="0034468C">
        <w:t>Members received an update regarding the forthcoming Martyn’s Law legislation to be implemented in 2027.</w:t>
      </w:r>
      <w:r w:rsidRPr="0034468C">
        <w:br/>
      </w:r>
      <w:r w:rsidRPr="00C71941">
        <w:rPr>
          <w:b/>
          <w:bCs/>
        </w:rPr>
        <w:t>Resolved: That the update be noted.</w:t>
      </w:r>
    </w:p>
    <w:p w14:paraId="6A398465" w14:textId="77777777" w:rsidR="0034468C" w:rsidRPr="0034468C" w:rsidRDefault="00000000" w:rsidP="0034468C">
      <w:r>
        <w:pict w14:anchorId="40E75616">
          <v:rect id="_x0000_i1038" style="width:0;height:0" o:hralign="center" o:hrstd="t" o:hr="t" fillcolor="#a0a0a0" stroked="f"/>
        </w:pict>
      </w:r>
    </w:p>
    <w:p w14:paraId="3B98F6FA" w14:textId="13FDCDE3" w:rsidR="0034468C" w:rsidRPr="0034468C" w:rsidRDefault="00C71941" w:rsidP="0034468C">
      <w:pPr>
        <w:rPr>
          <w:b/>
          <w:bCs/>
        </w:rPr>
      </w:pPr>
      <w:r>
        <w:rPr>
          <w:b/>
          <w:bCs/>
        </w:rPr>
        <w:t>86</w:t>
      </w:r>
      <w:r w:rsidR="0034468C" w:rsidRPr="0034468C">
        <w:rPr>
          <w:b/>
          <w:bCs/>
        </w:rPr>
        <w:t>. East Liverpool Riding School – Deferred Application for Funding</w:t>
      </w:r>
    </w:p>
    <w:p w14:paraId="764797F4" w14:textId="2AFF9292" w:rsidR="0034468C" w:rsidRDefault="0034468C" w:rsidP="0034468C">
      <w:r w:rsidRPr="0034468C">
        <w:t>Members reconsidered an application for financial support towards the cost of awards and volunteer expenses.</w:t>
      </w:r>
      <w:r w:rsidRPr="0034468C">
        <w:br/>
      </w:r>
      <w:r w:rsidRPr="00C71941">
        <w:rPr>
          <w:b/>
          <w:bCs/>
        </w:rPr>
        <w:t>Resolved: That a grant of £</w:t>
      </w:r>
      <w:r w:rsidR="00C71941" w:rsidRPr="00C71941">
        <w:rPr>
          <w:b/>
          <w:bCs/>
        </w:rPr>
        <w:t>480.</w:t>
      </w:r>
      <w:r w:rsidRPr="00C71941">
        <w:rPr>
          <w:b/>
          <w:bCs/>
        </w:rPr>
        <w:t xml:space="preserve"> be awarded to East Liverpool Riding for the Disabled from the Community Donation Fund under Section 137 of the Local Government Act 1972.</w:t>
      </w:r>
    </w:p>
    <w:p w14:paraId="338AC05A" w14:textId="01E87150" w:rsidR="006421A7" w:rsidRPr="0034468C" w:rsidRDefault="00000000" w:rsidP="0034468C">
      <w:r>
        <w:pict w14:anchorId="6D02078C">
          <v:rect id="_x0000_i1039" style="width:0;height:0" o:hralign="center" o:hrstd="t" o:hr="t" fillcolor="#a0a0a0" stroked="f"/>
        </w:pict>
      </w:r>
    </w:p>
    <w:p w14:paraId="2D3FE5F6" w14:textId="77777777" w:rsidR="00C71941" w:rsidRDefault="00C71941" w:rsidP="006421A7">
      <w:pPr>
        <w:rPr>
          <w:b/>
          <w:bCs/>
        </w:rPr>
      </w:pPr>
    </w:p>
    <w:p w14:paraId="6A117BDD" w14:textId="77777777" w:rsidR="00C71941" w:rsidRDefault="00C71941" w:rsidP="006421A7">
      <w:pPr>
        <w:rPr>
          <w:b/>
          <w:bCs/>
        </w:rPr>
      </w:pPr>
    </w:p>
    <w:p w14:paraId="48362213" w14:textId="77777777" w:rsidR="00C71941" w:rsidRDefault="00C71941" w:rsidP="006421A7">
      <w:pPr>
        <w:rPr>
          <w:b/>
          <w:bCs/>
        </w:rPr>
      </w:pPr>
    </w:p>
    <w:p w14:paraId="49EC9D54" w14:textId="77777777" w:rsidR="00C71941" w:rsidRDefault="00C71941" w:rsidP="006421A7">
      <w:pPr>
        <w:rPr>
          <w:b/>
          <w:bCs/>
        </w:rPr>
      </w:pPr>
    </w:p>
    <w:p w14:paraId="7839A55F" w14:textId="5FC5FFA1" w:rsidR="006421A7" w:rsidRPr="0034468C" w:rsidRDefault="00C71941" w:rsidP="006421A7">
      <w:pPr>
        <w:rPr>
          <w:b/>
          <w:bCs/>
        </w:rPr>
      </w:pPr>
      <w:r>
        <w:rPr>
          <w:b/>
          <w:bCs/>
        </w:rPr>
        <w:t>87</w:t>
      </w:r>
      <w:r w:rsidR="006421A7" w:rsidRPr="0034468C">
        <w:rPr>
          <w:b/>
          <w:bCs/>
        </w:rPr>
        <w:t>. Personnel Committee – Flexible Retirement and Deputy Clerk Appointment</w:t>
      </w:r>
    </w:p>
    <w:p w14:paraId="568A314F" w14:textId="77777777" w:rsidR="006421A7" w:rsidRPr="00C71941" w:rsidRDefault="006421A7" w:rsidP="006421A7">
      <w:pPr>
        <w:rPr>
          <w:b/>
          <w:bCs/>
        </w:rPr>
      </w:pPr>
      <w:r w:rsidRPr="0034468C">
        <w:t>In accordance with Section 100</w:t>
      </w:r>
      <w:proofErr w:type="gramStart"/>
      <w:r w:rsidRPr="0034468C">
        <w:t>A(</w:t>
      </w:r>
      <w:proofErr w:type="gramEnd"/>
      <w:r w:rsidRPr="0034468C">
        <w:t>4) of the Local Government Act 1972, the press and public were excluded during consideration of this item.</w:t>
      </w:r>
      <w:r w:rsidRPr="0034468C">
        <w:br/>
        <w:t>Members considered the recommendations of the Personnel Committee held on 30th October 2025.</w:t>
      </w:r>
      <w:r w:rsidRPr="0034468C">
        <w:br/>
      </w:r>
      <w:r w:rsidRPr="00C71941">
        <w:rPr>
          <w:b/>
          <w:bCs/>
        </w:rPr>
        <w:t>Resolved:</w:t>
      </w:r>
    </w:p>
    <w:p w14:paraId="0E929106" w14:textId="77777777" w:rsidR="006421A7" w:rsidRPr="00C71941" w:rsidRDefault="006421A7" w:rsidP="006421A7">
      <w:pPr>
        <w:numPr>
          <w:ilvl w:val="0"/>
          <w:numId w:val="2"/>
        </w:numPr>
        <w:rPr>
          <w:b/>
          <w:bCs/>
        </w:rPr>
      </w:pPr>
      <w:r w:rsidRPr="00C71941">
        <w:rPr>
          <w:b/>
          <w:bCs/>
        </w:rPr>
        <w:t>That the flexible retirement arrangements for SM be formally approved.</w:t>
      </w:r>
    </w:p>
    <w:p w14:paraId="27D2472F" w14:textId="77777777" w:rsidR="006421A7" w:rsidRPr="00C71941" w:rsidRDefault="006421A7" w:rsidP="006421A7">
      <w:pPr>
        <w:numPr>
          <w:ilvl w:val="0"/>
          <w:numId w:val="2"/>
        </w:numPr>
        <w:rPr>
          <w:b/>
          <w:bCs/>
        </w:rPr>
      </w:pPr>
      <w:r w:rsidRPr="00C71941">
        <w:rPr>
          <w:b/>
          <w:bCs/>
        </w:rPr>
        <w:t xml:space="preserve">That recruitment of a Deputy Clerk </w:t>
      </w:r>
      <w:proofErr w:type="gramStart"/>
      <w:r w:rsidRPr="00C71941">
        <w:rPr>
          <w:b/>
          <w:bCs/>
        </w:rPr>
        <w:t>proceed</w:t>
      </w:r>
      <w:proofErr w:type="gramEnd"/>
      <w:r w:rsidRPr="00C71941">
        <w:rPr>
          <w:b/>
          <w:bCs/>
        </w:rPr>
        <w:t xml:space="preserve"> as recommended by the Committee.</w:t>
      </w:r>
    </w:p>
    <w:p w14:paraId="16A205A7" w14:textId="337FCB9E" w:rsidR="00F50BC9" w:rsidRDefault="00000000" w:rsidP="00F50BC9">
      <w:r>
        <w:pict w14:anchorId="60BFA73D">
          <v:rect id="_x0000_i1040" style="width:0;height:0" o:hralign="center" o:hrstd="t" o:hr="t" fillcolor="#a0a0a0" stroked="f"/>
        </w:pict>
      </w:r>
    </w:p>
    <w:p w14:paraId="066E42C6" w14:textId="48B33AEC" w:rsidR="00F50BC9" w:rsidRDefault="00F50BC9" w:rsidP="00F50BC9">
      <w:r>
        <w:t>Minutes 75 – 87 be received as a true and correct record and signed by the Town Mayor on Wednesday 10</w:t>
      </w:r>
      <w:r w:rsidRPr="00F50BC9">
        <w:rPr>
          <w:vertAlign w:val="superscript"/>
        </w:rPr>
        <w:t>th</w:t>
      </w:r>
      <w:r>
        <w:t xml:space="preserve"> December 2025,</w:t>
      </w:r>
    </w:p>
    <w:p w14:paraId="6EDA1CE1" w14:textId="77777777" w:rsidR="00F50BC9" w:rsidRDefault="00F50BC9" w:rsidP="00F50BC9"/>
    <w:p w14:paraId="1C630B22" w14:textId="0AFB6DCA" w:rsidR="00F50BC9" w:rsidRDefault="00000000" w:rsidP="00F50BC9">
      <w:r>
        <w:pict w14:anchorId="196D2399">
          <v:rect id="_x0000_i1041" style="width:0;height:0" o:hralign="center" o:hrstd="t" o:hr="t" fillcolor="#a0a0a0" stroked="f"/>
        </w:pict>
      </w:r>
    </w:p>
    <w:p w14:paraId="35BB9541" w14:textId="77777777" w:rsidR="00F50BC9" w:rsidRDefault="00F50BC9" w:rsidP="00F50BC9"/>
    <w:p w14:paraId="468237DF" w14:textId="77777777" w:rsidR="00477066" w:rsidRDefault="00477066" w:rsidP="00F50BC9"/>
    <w:p w14:paraId="60B00295" w14:textId="77777777" w:rsidR="00477066" w:rsidRDefault="00477066" w:rsidP="00F50BC9"/>
    <w:p w14:paraId="2276A94D" w14:textId="3BF46EF3" w:rsidR="00F50BC9" w:rsidRDefault="00F50BC9" w:rsidP="00F50BC9">
      <w:pPr>
        <w:jc w:val="center"/>
      </w:pPr>
      <w:r>
        <w:t>__________________________________________</w:t>
      </w:r>
    </w:p>
    <w:p w14:paraId="4FB2C760" w14:textId="4CB007E0" w:rsidR="00F50BC9" w:rsidRDefault="00F50BC9" w:rsidP="00F50BC9">
      <w:pPr>
        <w:jc w:val="center"/>
      </w:pPr>
      <w:r>
        <w:t>Councillor J Burke</w:t>
      </w:r>
    </w:p>
    <w:p w14:paraId="41BBDE98" w14:textId="156FB1BE" w:rsidR="00F50BC9" w:rsidRDefault="00F50BC9" w:rsidP="00F50BC9">
      <w:pPr>
        <w:jc w:val="center"/>
      </w:pPr>
      <w:r>
        <w:t>Town Mayor</w:t>
      </w:r>
    </w:p>
    <w:p w14:paraId="6E2FECB8" w14:textId="673B4D70" w:rsidR="00F50BC9" w:rsidRDefault="00F50BC9" w:rsidP="00F50BC9">
      <w:pPr>
        <w:jc w:val="center"/>
      </w:pPr>
      <w:r>
        <w:t>The meeting closed at 7:49pm</w:t>
      </w:r>
    </w:p>
    <w:sectPr w:rsidR="00F50B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6" style="width:0;height:0" o:hralign="center" o:bullet="t" o:hrstd="t" o:hr="t" fillcolor="#a0a0a0" stroked="f"/>
    </w:pict>
  </w:numPicBullet>
  <w:numPicBullet w:numPicBulletId="1">
    <w:pict>
      <v:rect id="_x0000_i1037" style="width:0;height:0" o:hralign="center" o:bullet="t" o:hrstd="t" o:hr="t" fillcolor="#a0a0a0" stroked="f"/>
    </w:pict>
  </w:numPicBullet>
  <w:abstractNum w:abstractNumId="0" w15:restartNumberingAfterBreak="0">
    <w:nsid w:val="2C1E2665"/>
    <w:multiLevelType w:val="hybridMultilevel"/>
    <w:tmpl w:val="2E92F5A8"/>
    <w:lvl w:ilvl="0" w:tplc="CE669542">
      <w:start w:val="1"/>
      <w:numFmt w:val="bullet"/>
      <w:lvlText w:val=""/>
      <w:lvlPicBulletId w:val="0"/>
      <w:lvlJc w:val="left"/>
      <w:pPr>
        <w:tabs>
          <w:tab w:val="num" w:pos="720"/>
        </w:tabs>
        <w:ind w:left="720" w:hanging="360"/>
      </w:pPr>
      <w:rPr>
        <w:rFonts w:ascii="Symbol" w:hAnsi="Symbol" w:hint="default"/>
      </w:rPr>
    </w:lvl>
    <w:lvl w:ilvl="1" w:tplc="82A22714" w:tentative="1">
      <w:start w:val="1"/>
      <w:numFmt w:val="bullet"/>
      <w:lvlText w:val=""/>
      <w:lvlJc w:val="left"/>
      <w:pPr>
        <w:tabs>
          <w:tab w:val="num" w:pos="1440"/>
        </w:tabs>
        <w:ind w:left="1440" w:hanging="360"/>
      </w:pPr>
      <w:rPr>
        <w:rFonts w:ascii="Symbol" w:hAnsi="Symbol" w:hint="default"/>
      </w:rPr>
    </w:lvl>
    <w:lvl w:ilvl="2" w:tplc="8C6EE544" w:tentative="1">
      <w:start w:val="1"/>
      <w:numFmt w:val="bullet"/>
      <w:lvlText w:val=""/>
      <w:lvlJc w:val="left"/>
      <w:pPr>
        <w:tabs>
          <w:tab w:val="num" w:pos="2160"/>
        </w:tabs>
        <w:ind w:left="2160" w:hanging="360"/>
      </w:pPr>
      <w:rPr>
        <w:rFonts w:ascii="Symbol" w:hAnsi="Symbol" w:hint="default"/>
      </w:rPr>
    </w:lvl>
    <w:lvl w:ilvl="3" w:tplc="175808BA" w:tentative="1">
      <w:start w:val="1"/>
      <w:numFmt w:val="bullet"/>
      <w:lvlText w:val=""/>
      <w:lvlJc w:val="left"/>
      <w:pPr>
        <w:tabs>
          <w:tab w:val="num" w:pos="2880"/>
        </w:tabs>
        <w:ind w:left="2880" w:hanging="360"/>
      </w:pPr>
      <w:rPr>
        <w:rFonts w:ascii="Symbol" w:hAnsi="Symbol" w:hint="default"/>
      </w:rPr>
    </w:lvl>
    <w:lvl w:ilvl="4" w:tplc="243681B2" w:tentative="1">
      <w:start w:val="1"/>
      <w:numFmt w:val="bullet"/>
      <w:lvlText w:val=""/>
      <w:lvlJc w:val="left"/>
      <w:pPr>
        <w:tabs>
          <w:tab w:val="num" w:pos="3600"/>
        </w:tabs>
        <w:ind w:left="3600" w:hanging="360"/>
      </w:pPr>
      <w:rPr>
        <w:rFonts w:ascii="Symbol" w:hAnsi="Symbol" w:hint="default"/>
      </w:rPr>
    </w:lvl>
    <w:lvl w:ilvl="5" w:tplc="F434FFD8" w:tentative="1">
      <w:start w:val="1"/>
      <w:numFmt w:val="bullet"/>
      <w:lvlText w:val=""/>
      <w:lvlJc w:val="left"/>
      <w:pPr>
        <w:tabs>
          <w:tab w:val="num" w:pos="4320"/>
        </w:tabs>
        <w:ind w:left="4320" w:hanging="360"/>
      </w:pPr>
      <w:rPr>
        <w:rFonts w:ascii="Symbol" w:hAnsi="Symbol" w:hint="default"/>
      </w:rPr>
    </w:lvl>
    <w:lvl w:ilvl="6" w:tplc="AF82A93E" w:tentative="1">
      <w:start w:val="1"/>
      <w:numFmt w:val="bullet"/>
      <w:lvlText w:val=""/>
      <w:lvlJc w:val="left"/>
      <w:pPr>
        <w:tabs>
          <w:tab w:val="num" w:pos="5040"/>
        </w:tabs>
        <w:ind w:left="5040" w:hanging="360"/>
      </w:pPr>
      <w:rPr>
        <w:rFonts w:ascii="Symbol" w:hAnsi="Symbol" w:hint="default"/>
      </w:rPr>
    </w:lvl>
    <w:lvl w:ilvl="7" w:tplc="4E2E9D40" w:tentative="1">
      <w:start w:val="1"/>
      <w:numFmt w:val="bullet"/>
      <w:lvlText w:val=""/>
      <w:lvlJc w:val="left"/>
      <w:pPr>
        <w:tabs>
          <w:tab w:val="num" w:pos="5760"/>
        </w:tabs>
        <w:ind w:left="5760" w:hanging="360"/>
      </w:pPr>
      <w:rPr>
        <w:rFonts w:ascii="Symbol" w:hAnsi="Symbol" w:hint="default"/>
      </w:rPr>
    </w:lvl>
    <w:lvl w:ilvl="8" w:tplc="35B25DD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53716531"/>
    <w:multiLevelType w:val="hybridMultilevel"/>
    <w:tmpl w:val="B8900642"/>
    <w:lvl w:ilvl="0" w:tplc="52B20EDE">
      <w:start w:val="1"/>
      <w:numFmt w:val="bullet"/>
      <w:lvlText w:val=""/>
      <w:lvlPicBulletId w:val="1"/>
      <w:lvlJc w:val="left"/>
      <w:pPr>
        <w:tabs>
          <w:tab w:val="num" w:pos="720"/>
        </w:tabs>
        <w:ind w:left="720" w:hanging="360"/>
      </w:pPr>
      <w:rPr>
        <w:rFonts w:ascii="Symbol" w:hAnsi="Symbol" w:hint="default"/>
      </w:rPr>
    </w:lvl>
    <w:lvl w:ilvl="1" w:tplc="DFA2F17C" w:tentative="1">
      <w:start w:val="1"/>
      <w:numFmt w:val="bullet"/>
      <w:lvlText w:val=""/>
      <w:lvlJc w:val="left"/>
      <w:pPr>
        <w:tabs>
          <w:tab w:val="num" w:pos="1440"/>
        </w:tabs>
        <w:ind w:left="1440" w:hanging="360"/>
      </w:pPr>
      <w:rPr>
        <w:rFonts w:ascii="Symbol" w:hAnsi="Symbol" w:hint="default"/>
      </w:rPr>
    </w:lvl>
    <w:lvl w:ilvl="2" w:tplc="BC94F7F8" w:tentative="1">
      <w:start w:val="1"/>
      <w:numFmt w:val="bullet"/>
      <w:lvlText w:val=""/>
      <w:lvlJc w:val="left"/>
      <w:pPr>
        <w:tabs>
          <w:tab w:val="num" w:pos="2160"/>
        </w:tabs>
        <w:ind w:left="2160" w:hanging="360"/>
      </w:pPr>
      <w:rPr>
        <w:rFonts w:ascii="Symbol" w:hAnsi="Symbol" w:hint="default"/>
      </w:rPr>
    </w:lvl>
    <w:lvl w:ilvl="3" w:tplc="93BC37E6" w:tentative="1">
      <w:start w:val="1"/>
      <w:numFmt w:val="bullet"/>
      <w:lvlText w:val=""/>
      <w:lvlJc w:val="left"/>
      <w:pPr>
        <w:tabs>
          <w:tab w:val="num" w:pos="2880"/>
        </w:tabs>
        <w:ind w:left="2880" w:hanging="360"/>
      </w:pPr>
      <w:rPr>
        <w:rFonts w:ascii="Symbol" w:hAnsi="Symbol" w:hint="default"/>
      </w:rPr>
    </w:lvl>
    <w:lvl w:ilvl="4" w:tplc="FE98C5E0" w:tentative="1">
      <w:start w:val="1"/>
      <w:numFmt w:val="bullet"/>
      <w:lvlText w:val=""/>
      <w:lvlJc w:val="left"/>
      <w:pPr>
        <w:tabs>
          <w:tab w:val="num" w:pos="3600"/>
        </w:tabs>
        <w:ind w:left="3600" w:hanging="360"/>
      </w:pPr>
      <w:rPr>
        <w:rFonts w:ascii="Symbol" w:hAnsi="Symbol" w:hint="default"/>
      </w:rPr>
    </w:lvl>
    <w:lvl w:ilvl="5" w:tplc="99DE7248" w:tentative="1">
      <w:start w:val="1"/>
      <w:numFmt w:val="bullet"/>
      <w:lvlText w:val=""/>
      <w:lvlJc w:val="left"/>
      <w:pPr>
        <w:tabs>
          <w:tab w:val="num" w:pos="4320"/>
        </w:tabs>
        <w:ind w:left="4320" w:hanging="360"/>
      </w:pPr>
      <w:rPr>
        <w:rFonts w:ascii="Symbol" w:hAnsi="Symbol" w:hint="default"/>
      </w:rPr>
    </w:lvl>
    <w:lvl w:ilvl="6" w:tplc="95A424E8" w:tentative="1">
      <w:start w:val="1"/>
      <w:numFmt w:val="bullet"/>
      <w:lvlText w:val=""/>
      <w:lvlJc w:val="left"/>
      <w:pPr>
        <w:tabs>
          <w:tab w:val="num" w:pos="5040"/>
        </w:tabs>
        <w:ind w:left="5040" w:hanging="360"/>
      </w:pPr>
      <w:rPr>
        <w:rFonts w:ascii="Symbol" w:hAnsi="Symbol" w:hint="default"/>
      </w:rPr>
    </w:lvl>
    <w:lvl w:ilvl="7" w:tplc="29502E54" w:tentative="1">
      <w:start w:val="1"/>
      <w:numFmt w:val="bullet"/>
      <w:lvlText w:val=""/>
      <w:lvlJc w:val="left"/>
      <w:pPr>
        <w:tabs>
          <w:tab w:val="num" w:pos="5760"/>
        </w:tabs>
        <w:ind w:left="5760" w:hanging="360"/>
      </w:pPr>
      <w:rPr>
        <w:rFonts w:ascii="Symbol" w:hAnsi="Symbol" w:hint="default"/>
      </w:rPr>
    </w:lvl>
    <w:lvl w:ilvl="8" w:tplc="C476812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49B5403"/>
    <w:multiLevelType w:val="multilevel"/>
    <w:tmpl w:val="5B7C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7425FBA"/>
    <w:multiLevelType w:val="multilevel"/>
    <w:tmpl w:val="6A7A6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972695">
    <w:abstractNumId w:val="2"/>
  </w:num>
  <w:num w:numId="2" w16cid:durableId="1672560821">
    <w:abstractNumId w:val="3"/>
  </w:num>
  <w:num w:numId="3" w16cid:durableId="766657060">
    <w:abstractNumId w:val="0"/>
  </w:num>
  <w:num w:numId="4" w16cid:durableId="1381974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68C"/>
    <w:rsid w:val="000B3463"/>
    <w:rsid w:val="0034468C"/>
    <w:rsid w:val="004625DA"/>
    <w:rsid w:val="00477066"/>
    <w:rsid w:val="005F5BDE"/>
    <w:rsid w:val="006421A7"/>
    <w:rsid w:val="0083772C"/>
    <w:rsid w:val="009E5BDD"/>
    <w:rsid w:val="00B21D2F"/>
    <w:rsid w:val="00BC3B8D"/>
    <w:rsid w:val="00BD7A16"/>
    <w:rsid w:val="00C33E04"/>
    <w:rsid w:val="00C43D37"/>
    <w:rsid w:val="00C71941"/>
    <w:rsid w:val="00CB1F33"/>
    <w:rsid w:val="00D44508"/>
    <w:rsid w:val="00DB18AD"/>
    <w:rsid w:val="00F3687C"/>
    <w:rsid w:val="00F50BC9"/>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53725"/>
  <w15:chartTrackingRefBased/>
  <w15:docId w15:val="{4B281323-5A0A-4048-9FDA-470455EC2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6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6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6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6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6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6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6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6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6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6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6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6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6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6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68C"/>
    <w:rPr>
      <w:rFonts w:eastAsiaTheme="majorEastAsia" w:cstheme="majorBidi"/>
      <w:color w:val="272727" w:themeColor="text1" w:themeTint="D8"/>
    </w:rPr>
  </w:style>
  <w:style w:type="paragraph" w:styleId="Title">
    <w:name w:val="Title"/>
    <w:basedOn w:val="Normal"/>
    <w:next w:val="Normal"/>
    <w:link w:val="TitleChar"/>
    <w:uiPriority w:val="10"/>
    <w:qFormat/>
    <w:rsid w:val="00344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68C"/>
    <w:pPr>
      <w:spacing w:before="160"/>
      <w:jc w:val="center"/>
    </w:pPr>
    <w:rPr>
      <w:i/>
      <w:iCs/>
      <w:color w:val="404040" w:themeColor="text1" w:themeTint="BF"/>
    </w:rPr>
  </w:style>
  <w:style w:type="character" w:customStyle="1" w:styleId="QuoteChar">
    <w:name w:val="Quote Char"/>
    <w:basedOn w:val="DefaultParagraphFont"/>
    <w:link w:val="Quote"/>
    <w:uiPriority w:val="29"/>
    <w:rsid w:val="0034468C"/>
    <w:rPr>
      <w:i/>
      <w:iCs/>
      <w:color w:val="404040" w:themeColor="text1" w:themeTint="BF"/>
    </w:rPr>
  </w:style>
  <w:style w:type="paragraph" w:styleId="ListParagraph">
    <w:name w:val="List Paragraph"/>
    <w:basedOn w:val="Normal"/>
    <w:uiPriority w:val="34"/>
    <w:qFormat/>
    <w:rsid w:val="0034468C"/>
    <w:pPr>
      <w:ind w:left="720"/>
      <w:contextualSpacing/>
    </w:pPr>
  </w:style>
  <w:style w:type="character" w:styleId="IntenseEmphasis">
    <w:name w:val="Intense Emphasis"/>
    <w:basedOn w:val="DefaultParagraphFont"/>
    <w:uiPriority w:val="21"/>
    <w:qFormat/>
    <w:rsid w:val="0034468C"/>
    <w:rPr>
      <w:i/>
      <w:iCs/>
      <w:color w:val="0F4761" w:themeColor="accent1" w:themeShade="BF"/>
    </w:rPr>
  </w:style>
  <w:style w:type="paragraph" w:styleId="IntenseQuote">
    <w:name w:val="Intense Quote"/>
    <w:basedOn w:val="Normal"/>
    <w:next w:val="Normal"/>
    <w:link w:val="IntenseQuoteChar"/>
    <w:uiPriority w:val="30"/>
    <w:qFormat/>
    <w:rsid w:val="003446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68C"/>
    <w:rPr>
      <w:i/>
      <w:iCs/>
      <w:color w:val="0F4761" w:themeColor="accent1" w:themeShade="BF"/>
    </w:rPr>
  </w:style>
  <w:style w:type="character" w:styleId="IntenseReference">
    <w:name w:val="Intense Reference"/>
    <w:basedOn w:val="DefaultParagraphFont"/>
    <w:uiPriority w:val="32"/>
    <w:qFormat/>
    <w:rsid w:val="003446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895</Words>
  <Characters>5011</Characters>
  <Application>Microsoft Office Word</Application>
  <DocSecurity>0</DocSecurity>
  <Lines>131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6</cp:revision>
  <dcterms:created xsi:type="dcterms:W3CDTF">2025-11-13T12:48:00Z</dcterms:created>
  <dcterms:modified xsi:type="dcterms:W3CDTF">2025-11-20T16:25:00Z</dcterms:modified>
</cp:coreProperties>
</file>