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5E1F" w14:textId="58442C09" w:rsidR="005567E0" w:rsidRDefault="005567E0" w:rsidP="005567E0">
      <w:pPr>
        <w:jc w:val="center"/>
        <w:rPr>
          <w:b/>
          <w:bCs/>
        </w:rPr>
      </w:pPr>
      <w:r>
        <w:rPr>
          <w:noProof/>
        </w:rPr>
        <w:drawing>
          <wp:inline distT="0" distB="0" distL="0" distR="0" wp14:anchorId="4A5A38D9" wp14:editId="5B44E6C5">
            <wp:extent cx="593090" cy="753292"/>
            <wp:effectExtent l="0" t="0" r="0" b="8890"/>
            <wp:docPr id="110620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04861" name="Picture 110620486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8236" cy="759829"/>
                    </a:xfrm>
                    <a:prstGeom prst="rect">
                      <a:avLst/>
                    </a:prstGeom>
                  </pic:spPr>
                </pic:pic>
              </a:graphicData>
            </a:graphic>
          </wp:inline>
        </w:drawing>
      </w:r>
    </w:p>
    <w:p w14:paraId="2000C2F6" w14:textId="77777777" w:rsidR="005567E0" w:rsidRDefault="005567E0" w:rsidP="00592E18">
      <w:pPr>
        <w:rPr>
          <w:b/>
          <w:bCs/>
        </w:rPr>
      </w:pPr>
    </w:p>
    <w:p w14:paraId="1721E989" w14:textId="3D7A8302" w:rsidR="00592E18" w:rsidRPr="00592E18" w:rsidRDefault="00592E18" w:rsidP="00592E18">
      <w:pPr>
        <w:rPr>
          <w:b/>
          <w:bCs/>
        </w:rPr>
      </w:pPr>
      <w:r w:rsidRPr="00592E18">
        <w:rPr>
          <w:b/>
          <w:bCs/>
        </w:rPr>
        <w:t>WHISTON TOWN COUNCIL</w:t>
      </w:r>
    </w:p>
    <w:p w14:paraId="0B08DCE1" w14:textId="77777777" w:rsidR="00592E18" w:rsidRPr="00592E18" w:rsidRDefault="00592E18" w:rsidP="00592E18">
      <w:pPr>
        <w:rPr>
          <w:b/>
          <w:bCs/>
        </w:rPr>
      </w:pPr>
      <w:r w:rsidRPr="00592E18">
        <w:rPr>
          <w:b/>
          <w:bCs/>
        </w:rPr>
        <w:t>VEXATIOUS, PERSISTENT AND UNREASONABLE REQUESTS POLICY</w:t>
      </w:r>
    </w:p>
    <w:p w14:paraId="6E0E4860" w14:textId="00251B8C" w:rsidR="00592E18" w:rsidRPr="00592E18" w:rsidRDefault="00592E18" w:rsidP="00592E18">
      <w:r w:rsidRPr="00592E18">
        <w:rPr>
          <w:b/>
          <w:bCs/>
        </w:rPr>
        <w:t>Policy Adopted:</w:t>
      </w:r>
      <w:r w:rsidRPr="00592E18">
        <w:t xml:space="preserve"> June 2026</w:t>
      </w:r>
      <w:r w:rsidRPr="00592E18">
        <w:br/>
      </w:r>
      <w:r w:rsidRPr="00592E18">
        <w:rPr>
          <w:b/>
          <w:bCs/>
        </w:rPr>
        <w:t>Review Date:</w:t>
      </w:r>
      <w:r w:rsidRPr="00592E18">
        <w:t xml:space="preserve"> June 2029</w:t>
      </w:r>
      <w:r w:rsidRPr="00592E18">
        <w:br/>
      </w:r>
      <w:r w:rsidRPr="00592E18">
        <w:rPr>
          <w:b/>
          <w:bCs/>
        </w:rPr>
        <w:t>Responsible Officer:</w:t>
      </w:r>
      <w:r w:rsidRPr="00592E18">
        <w:t xml:space="preserve"> Town Clerk</w:t>
      </w:r>
      <w:r w:rsidRPr="00592E18">
        <w:br/>
      </w:r>
      <w:r w:rsidRPr="00592E18">
        <w:rPr>
          <w:b/>
          <w:bCs/>
        </w:rPr>
        <w:t>Applicable Legislation:</w:t>
      </w:r>
      <w:r w:rsidRPr="00592E18">
        <w:t xml:space="preserve"> Freedom of Information Act 2000, Data Protection Act 2018, UK GDPR, Local Government Act 1972, Equality Act 2010</w:t>
      </w:r>
    </w:p>
    <w:p w14:paraId="34FB8443" w14:textId="77777777" w:rsidR="00592E18" w:rsidRPr="00592E18" w:rsidRDefault="00010A23" w:rsidP="00592E18">
      <w:r>
        <w:pict w14:anchorId="231BB627">
          <v:rect id="_x0000_i1025" style="width:0;height:1.5pt" o:hralign="center" o:hrstd="t" o:hr="t" fillcolor="#a0a0a0" stroked="f"/>
        </w:pict>
      </w:r>
    </w:p>
    <w:p w14:paraId="300DBBB5" w14:textId="77777777" w:rsidR="00592E18" w:rsidRPr="00592E18" w:rsidRDefault="00592E18" w:rsidP="00592E18">
      <w:pPr>
        <w:rPr>
          <w:b/>
          <w:bCs/>
        </w:rPr>
      </w:pPr>
      <w:r w:rsidRPr="00592E18">
        <w:rPr>
          <w:b/>
          <w:bCs/>
        </w:rPr>
        <w:t>1. Introduction</w:t>
      </w:r>
    </w:p>
    <w:p w14:paraId="19E6DF87" w14:textId="77777777" w:rsidR="00592E18" w:rsidRPr="00592E18" w:rsidRDefault="00592E18" w:rsidP="00592E18">
      <w:r w:rsidRPr="00592E18">
        <w:t>Whiston Town Council is committed to being open, accountable and responsive to all residents and service users. The Council recognises that members of the public have the right to raise concerns, submit requests for information, and make complaints.</w:t>
      </w:r>
    </w:p>
    <w:p w14:paraId="491A108A" w14:textId="77777777" w:rsidR="00592E18" w:rsidRPr="00592E18" w:rsidRDefault="00592E18" w:rsidP="00592E18">
      <w:r w:rsidRPr="00592E18">
        <w:t>However, there may be occasions when an individual's behaviour, actions, or repeated requests become unreasonable, persistent, or vexatious and place a disproportionate burden on the Council's limited resources.</w:t>
      </w:r>
    </w:p>
    <w:p w14:paraId="07F95773" w14:textId="77777777" w:rsidR="00592E18" w:rsidRPr="00592E18" w:rsidRDefault="00592E18" w:rsidP="00592E18">
      <w:r w:rsidRPr="00592E18">
        <w:t>This policy sets out how the Council will manage such situations fairly, consistently and proportionately, while ensuring that legitimate concerns continue to be considered.</w:t>
      </w:r>
    </w:p>
    <w:p w14:paraId="039C9E0A" w14:textId="77777777" w:rsidR="00592E18" w:rsidRPr="00592E18" w:rsidRDefault="00010A23" w:rsidP="00592E18">
      <w:r>
        <w:pict w14:anchorId="7927CA16">
          <v:rect id="_x0000_i1026" style="width:0;height:1.5pt" o:hralign="center" o:hrstd="t" o:hr="t" fillcolor="#a0a0a0" stroked="f"/>
        </w:pict>
      </w:r>
    </w:p>
    <w:p w14:paraId="2A678F25" w14:textId="77777777" w:rsidR="00592E18" w:rsidRPr="00592E18" w:rsidRDefault="00592E18" w:rsidP="00592E18">
      <w:pPr>
        <w:rPr>
          <w:b/>
          <w:bCs/>
        </w:rPr>
      </w:pPr>
      <w:r w:rsidRPr="00592E18">
        <w:rPr>
          <w:b/>
          <w:bCs/>
        </w:rPr>
        <w:t>2. Purpose of the Policy</w:t>
      </w:r>
    </w:p>
    <w:p w14:paraId="61EB4A0B" w14:textId="77777777" w:rsidR="00592E18" w:rsidRPr="00592E18" w:rsidRDefault="00592E18" w:rsidP="00592E18">
      <w:r w:rsidRPr="00592E18">
        <w:t>The purpose of this policy is to:</w:t>
      </w:r>
    </w:p>
    <w:p w14:paraId="1A846C67" w14:textId="77777777" w:rsidR="00592E18" w:rsidRPr="00592E18" w:rsidRDefault="00592E18" w:rsidP="00592E18">
      <w:pPr>
        <w:numPr>
          <w:ilvl w:val="0"/>
          <w:numId w:val="1"/>
        </w:numPr>
      </w:pPr>
      <w:r w:rsidRPr="00592E18">
        <w:t xml:space="preserve">Protect staff and councillors from unacceptable behaviour. </w:t>
      </w:r>
    </w:p>
    <w:p w14:paraId="653F6E2D" w14:textId="77777777" w:rsidR="00592E18" w:rsidRPr="00592E18" w:rsidRDefault="00592E18" w:rsidP="00592E18">
      <w:pPr>
        <w:numPr>
          <w:ilvl w:val="0"/>
          <w:numId w:val="1"/>
        </w:numPr>
      </w:pPr>
      <w:r w:rsidRPr="00592E18">
        <w:t xml:space="preserve">Ensure Council resources are used effectively. </w:t>
      </w:r>
    </w:p>
    <w:p w14:paraId="4D72AE7B" w14:textId="77777777" w:rsidR="00592E18" w:rsidRPr="00592E18" w:rsidRDefault="00592E18" w:rsidP="00592E18">
      <w:pPr>
        <w:numPr>
          <w:ilvl w:val="0"/>
          <w:numId w:val="1"/>
        </w:numPr>
      </w:pPr>
      <w:r w:rsidRPr="00592E18">
        <w:t xml:space="preserve">Maintain a fair and consistent approach to all correspondents. </w:t>
      </w:r>
    </w:p>
    <w:p w14:paraId="439C815F" w14:textId="77777777" w:rsidR="00592E18" w:rsidRPr="00592E18" w:rsidRDefault="00592E18" w:rsidP="00592E18">
      <w:pPr>
        <w:numPr>
          <w:ilvl w:val="0"/>
          <w:numId w:val="1"/>
        </w:numPr>
      </w:pPr>
      <w:r w:rsidRPr="00592E18">
        <w:t xml:space="preserve">Continue to provide access to Council services where appropriate. </w:t>
      </w:r>
    </w:p>
    <w:p w14:paraId="661BE76F" w14:textId="77777777" w:rsidR="00592E18" w:rsidRPr="00592E18" w:rsidRDefault="00592E18" w:rsidP="00592E18">
      <w:pPr>
        <w:numPr>
          <w:ilvl w:val="0"/>
          <w:numId w:val="1"/>
        </w:numPr>
      </w:pPr>
      <w:r w:rsidRPr="00592E18">
        <w:t xml:space="preserve">Comply with legal obligations and best practice guidance. </w:t>
      </w:r>
    </w:p>
    <w:p w14:paraId="578A89EE" w14:textId="77777777" w:rsidR="00592E18" w:rsidRPr="00592E18" w:rsidRDefault="00010A23" w:rsidP="00592E18">
      <w:r>
        <w:pict w14:anchorId="0680989E">
          <v:rect id="_x0000_i1027" style="width:0;height:1.5pt" o:hralign="center" o:hrstd="t" o:hr="t" fillcolor="#a0a0a0" stroked="f"/>
        </w:pict>
      </w:r>
    </w:p>
    <w:p w14:paraId="78DA4BEB" w14:textId="77777777" w:rsidR="00592E18" w:rsidRPr="00592E18" w:rsidRDefault="00592E18" w:rsidP="00592E18">
      <w:pPr>
        <w:rPr>
          <w:b/>
          <w:bCs/>
        </w:rPr>
      </w:pPr>
      <w:r w:rsidRPr="00592E18">
        <w:rPr>
          <w:b/>
          <w:bCs/>
        </w:rPr>
        <w:t>3. Scope</w:t>
      </w:r>
    </w:p>
    <w:p w14:paraId="699F7C1E" w14:textId="77777777" w:rsidR="00592E18" w:rsidRPr="00592E18" w:rsidRDefault="00592E18" w:rsidP="00592E18">
      <w:r w:rsidRPr="00592E18">
        <w:t>This policy applies to all contact with the Council, including:</w:t>
      </w:r>
    </w:p>
    <w:p w14:paraId="26696D95" w14:textId="77777777" w:rsidR="00592E18" w:rsidRPr="00592E18" w:rsidRDefault="00592E18" w:rsidP="00592E18">
      <w:pPr>
        <w:numPr>
          <w:ilvl w:val="0"/>
          <w:numId w:val="2"/>
        </w:numPr>
      </w:pPr>
      <w:r w:rsidRPr="00592E18">
        <w:t xml:space="preserve">Correspondence by letter or email. </w:t>
      </w:r>
    </w:p>
    <w:p w14:paraId="359DA913" w14:textId="77777777" w:rsidR="00592E18" w:rsidRPr="00592E18" w:rsidRDefault="00592E18" w:rsidP="00592E18">
      <w:pPr>
        <w:numPr>
          <w:ilvl w:val="0"/>
          <w:numId w:val="2"/>
        </w:numPr>
      </w:pPr>
      <w:r w:rsidRPr="00592E18">
        <w:t xml:space="preserve">Telephone calls. </w:t>
      </w:r>
    </w:p>
    <w:p w14:paraId="7C6BFD5D" w14:textId="77777777" w:rsidR="00592E18" w:rsidRPr="00592E18" w:rsidRDefault="00592E18" w:rsidP="00592E18">
      <w:pPr>
        <w:numPr>
          <w:ilvl w:val="0"/>
          <w:numId w:val="2"/>
        </w:numPr>
      </w:pPr>
      <w:r w:rsidRPr="00592E18">
        <w:lastRenderedPageBreak/>
        <w:t xml:space="preserve">Social media communications. </w:t>
      </w:r>
    </w:p>
    <w:p w14:paraId="55E3D338" w14:textId="77777777" w:rsidR="00592E18" w:rsidRPr="00592E18" w:rsidRDefault="00592E18" w:rsidP="00592E18">
      <w:pPr>
        <w:numPr>
          <w:ilvl w:val="0"/>
          <w:numId w:val="2"/>
        </w:numPr>
      </w:pPr>
      <w:r w:rsidRPr="00592E18">
        <w:t xml:space="preserve">Freedom of Information and Subject Access Requests. </w:t>
      </w:r>
    </w:p>
    <w:p w14:paraId="202ADDB1" w14:textId="77777777" w:rsidR="00592E18" w:rsidRPr="00592E18" w:rsidRDefault="00592E18" w:rsidP="00592E18">
      <w:pPr>
        <w:numPr>
          <w:ilvl w:val="0"/>
          <w:numId w:val="2"/>
        </w:numPr>
      </w:pPr>
      <w:r w:rsidRPr="00592E18">
        <w:t xml:space="preserve">Complaints. </w:t>
      </w:r>
    </w:p>
    <w:p w14:paraId="27879AAE" w14:textId="77777777" w:rsidR="00592E18" w:rsidRPr="00592E18" w:rsidRDefault="00592E18" w:rsidP="00592E18">
      <w:pPr>
        <w:numPr>
          <w:ilvl w:val="0"/>
          <w:numId w:val="2"/>
        </w:numPr>
      </w:pPr>
      <w:r w:rsidRPr="00592E18">
        <w:t xml:space="preserve">Attendance at Council meetings. </w:t>
      </w:r>
    </w:p>
    <w:p w14:paraId="1845D4B6" w14:textId="77777777" w:rsidR="00592E18" w:rsidRPr="00592E18" w:rsidRDefault="00592E18" w:rsidP="00592E18">
      <w:pPr>
        <w:numPr>
          <w:ilvl w:val="0"/>
          <w:numId w:val="2"/>
        </w:numPr>
      </w:pPr>
      <w:r w:rsidRPr="00592E18">
        <w:t xml:space="preserve">Contact with councillors and staff. </w:t>
      </w:r>
    </w:p>
    <w:p w14:paraId="49FE193E" w14:textId="77777777" w:rsidR="00592E18" w:rsidRPr="00592E18" w:rsidRDefault="00010A23" w:rsidP="00592E18">
      <w:r>
        <w:pict w14:anchorId="0E6BAB29">
          <v:rect id="_x0000_i1028" style="width:0;height:1.5pt" o:hralign="center" o:hrstd="t" o:hr="t" fillcolor="#a0a0a0" stroked="f"/>
        </w:pict>
      </w:r>
    </w:p>
    <w:p w14:paraId="341B322C" w14:textId="77777777" w:rsidR="00592E18" w:rsidRPr="00592E18" w:rsidRDefault="00592E18" w:rsidP="00592E18">
      <w:pPr>
        <w:rPr>
          <w:b/>
          <w:bCs/>
        </w:rPr>
      </w:pPr>
      <w:r w:rsidRPr="00592E18">
        <w:rPr>
          <w:b/>
          <w:bCs/>
        </w:rPr>
        <w:t>4. Definitions</w:t>
      </w:r>
    </w:p>
    <w:p w14:paraId="126082E0" w14:textId="77777777" w:rsidR="00592E18" w:rsidRPr="00592E18" w:rsidRDefault="00592E18" w:rsidP="00592E18">
      <w:pPr>
        <w:rPr>
          <w:b/>
          <w:bCs/>
        </w:rPr>
      </w:pPr>
      <w:r w:rsidRPr="00592E18">
        <w:rPr>
          <w:b/>
          <w:bCs/>
        </w:rPr>
        <w:t>Vexatious Requests</w:t>
      </w:r>
    </w:p>
    <w:p w14:paraId="1B898A64" w14:textId="77777777" w:rsidR="00592E18" w:rsidRPr="00592E18" w:rsidRDefault="00592E18" w:rsidP="00592E18">
      <w:r w:rsidRPr="00592E18">
        <w:t>Requests that are likely to cause a disproportionate or unjustified level of disruption, irritation, or distress without any serious purpose or value.</w:t>
      </w:r>
    </w:p>
    <w:p w14:paraId="068EEEF4" w14:textId="77777777" w:rsidR="00592E18" w:rsidRPr="00592E18" w:rsidRDefault="00592E18" w:rsidP="00592E18">
      <w:pPr>
        <w:rPr>
          <w:b/>
          <w:bCs/>
        </w:rPr>
      </w:pPr>
      <w:r w:rsidRPr="00592E18">
        <w:rPr>
          <w:b/>
          <w:bCs/>
        </w:rPr>
        <w:t>Persistent Requests</w:t>
      </w:r>
    </w:p>
    <w:p w14:paraId="3471CB33" w14:textId="77777777" w:rsidR="00592E18" w:rsidRPr="00592E18" w:rsidRDefault="00592E18" w:rsidP="00592E18">
      <w:r w:rsidRPr="00592E18">
        <w:t>Repeated requests or complaints that continue despite the issue having been fully addressed.</w:t>
      </w:r>
    </w:p>
    <w:p w14:paraId="0C8D4516" w14:textId="77777777" w:rsidR="00592E18" w:rsidRPr="00592E18" w:rsidRDefault="00592E18" w:rsidP="00592E18">
      <w:pPr>
        <w:rPr>
          <w:b/>
          <w:bCs/>
        </w:rPr>
      </w:pPr>
      <w:r w:rsidRPr="00592E18">
        <w:rPr>
          <w:b/>
          <w:bCs/>
        </w:rPr>
        <w:t>Unreasonable Behaviour</w:t>
      </w:r>
    </w:p>
    <w:p w14:paraId="22A02380" w14:textId="77777777" w:rsidR="00592E18" w:rsidRPr="00592E18" w:rsidRDefault="00592E18" w:rsidP="00592E18">
      <w:r w:rsidRPr="00592E18">
        <w:t>Behaviour which, because of its nature or frequency, places excessive demands on Council resources or causes harassment, alarm or distress to staff or councillors.</w:t>
      </w:r>
    </w:p>
    <w:p w14:paraId="747EBC6A" w14:textId="77777777" w:rsidR="00592E18" w:rsidRPr="00592E18" w:rsidRDefault="00010A23" w:rsidP="00592E18">
      <w:r>
        <w:pict w14:anchorId="5391FB7E">
          <v:rect id="_x0000_i1029" style="width:0;height:1.5pt" o:hralign="center" o:hrstd="t" o:hr="t" fillcolor="#a0a0a0" stroked="f"/>
        </w:pict>
      </w:r>
    </w:p>
    <w:p w14:paraId="3D0F2352" w14:textId="77777777" w:rsidR="00592E18" w:rsidRPr="00592E18" w:rsidRDefault="00592E18" w:rsidP="00592E18">
      <w:pPr>
        <w:rPr>
          <w:b/>
          <w:bCs/>
        </w:rPr>
      </w:pPr>
      <w:r w:rsidRPr="00592E18">
        <w:rPr>
          <w:b/>
          <w:bCs/>
        </w:rPr>
        <w:t>5. Examples of Vexatious or Unreasonable Behaviour</w:t>
      </w:r>
    </w:p>
    <w:p w14:paraId="08CAE186" w14:textId="77777777" w:rsidR="00592E18" w:rsidRPr="00592E18" w:rsidRDefault="00592E18" w:rsidP="00592E18">
      <w:r w:rsidRPr="00592E18">
        <w:t>The following are examples and are not exhaustive:</w:t>
      </w:r>
    </w:p>
    <w:p w14:paraId="6A3A9843" w14:textId="77777777" w:rsidR="00592E18" w:rsidRPr="00592E18" w:rsidRDefault="00592E18" w:rsidP="00592E18">
      <w:pPr>
        <w:numPr>
          <w:ilvl w:val="0"/>
          <w:numId w:val="3"/>
        </w:numPr>
      </w:pPr>
      <w:r w:rsidRPr="00592E18">
        <w:t xml:space="preserve">Repeatedly raising the same issue after it has been fully answered. </w:t>
      </w:r>
    </w:p>
    <w:p w14:paraId="64F02039" w14:textId="77777777" w:rsidR="00592E18" w:rsidRPr="00592E18" w:rsidRDefault="00592E18" w:rsidP="00592E18">
      <w:pPr>
        <w:numPr>
          <w:ilvl w:val="0"/>
          <w:numId w:val="3"/>
        </w:numPr>
      </w:pPr>
      <w:r w:rsidRPr="00592E18">
        <w:t xml:space="preserve">Sending excessive volumes of correspondence. </w:t>
      </w:r>
    </w:p>
    <w:p w14:paraId="6B111B66" w14:textId="77777777" w:rsidR="00592E18" w:rsidRPr="00592E18" w:rsidRDefault="00592E18" w:rsidP="00592E18">
      <w:pPr>
        <w:numPr>
          <w:ilvl w:val="0"/>
          <w:numId w:val="3"/>
        </w:numPr>
      </w:pPr>
      <w:r w:rsidRPr="00592E18">
        <w:t xml:space="preserve">Refusing to accept documented decisions. </w:t>
      </w:r>
    </w:p>
    <w:p w14:paraId="0A54F917" w14:textId="77777777" w:rsidR="00592E18" w:rsidRPr="00592E18" w:rsidRDefault="00592E18" w:rsidP="00592E18">
      <w:pPr>
        <w:numPr>
          <w:ilvl w:val="0"/>
          <w:numId w:val="3"/>
        </w:numPr>
      </w:pPr>
      <w:r w:rsidRPr="00592E18">
        <w:t xml:space="preserve">Making unfounded allegations against staff or councillors. </w:t>
      </w:r>
    </w:p>
    <w:p w14:paraId="78E4A385" w14:textId="77777777" w:rsidR="00592E18" w:rsidRPr="00592E18" w:rsidRDefault="00592E18" w:rsidP="00592E18">
      <w:pPr>
        <w:numPr>
          <w:ilvl w:val="0"/>
          <w:numId w:val="3"/>
        </w:numPr>
      </w:pPr>
      <w:r w:rsidRPr="00592E18">
        <w:t xml:space="preserve">Using abusive, offensive or threatening language. </w:t>
      </w:r>
    </w:p>
    <w:p w14:paraId="7662200C" w14:textId="77777777" w:rsidR="00592E18" w:rsidRPr="00592E18" w:rsidRDefault="00592E18" w:rsidP="00592E18">
      <w:pPr>
        <w:numPr>
          <w:ilvl w:val="0"/>
          <w:numId w:val="3"/>
        </w:numPr>
      </w:pPr>
      <w:r w:rsidRPr="00592E18">
        <w:t xml:space="preserve">Demanding responses within unrealistic timescales. </w:t>
      </w:r>
    </w:p>
    <w:p w14:paraId="2D745A95" w14:textId="77777777" w:rsidR="00592E18" w:rsidRPr="00592E18" w:rsidRDefault="00592E18" w:rsidP="00592E18">
      <w:pPr>
        <w:numPr>
          <w:ilvl w:val="0"/>
          <w:numId w:val="3"/>
        </w:numPr>
      </w:pPr>
      <w:r w:rsidRPr="00592E18">
        <w:t xml:space="preserve">Contacting multiple councillors and officers regarding the same issue. </w:t>
      </w:r>
    </w:p>
    <w:p w14:paraId="63C3C118" w14:textId="77777777" w:rsidR="00592E18" w:rsidRPr="00592E18" w:rsidRDefault="00592E18" w:rsidP="00592E18">
      <w:pPr>
        <w:numPr>
          <w:ilvl w:val="0"/>
          <w:numId w:val="3"/>
        </w:numPr>
      </w:pPr>
      <w:r w:rsidRPr="00592E18">
        <w:t xml:space="preserve">Submitting overlapping FOI or data requests with little practical purpose. </w:t>
      </w:r>
    </w:p>
    <w:p w14:paraId="67D3B40C" w14:textId="77777777" w:rsidR="00592E18" w:rsidRPr="00592E18" w:rsidRDefault="00592E18" w:rsidP="00592E18">
      <w:pPr>
        <w:numPr>
          <w:ilvl w:val="0"/>
          <w:numId w:val="3"/>
        </w:numPr>
      </w:pPr>
      <w:r w:rsidRPr="00592E18">
        <w:t xml:space="preserve">Recording meetings or telephone calls without consent where this is used </w:t>
      </w:r>
      <w:proofErr w:type="spellStart"/>
      <w:r w:rsidRPr="00592E18">
        <w:t>intimidatorily</w:t>
      </w:r>
      <w:proofErr w:type="spellEnd"/>
      <w:r w:rsidRPr="00592E18">
        <w:t xml:space="preserve">. </w:t>
      </w:r>
    </w:p>
    <w:p w14:paraId="3FAF13A4" w14:textId="77777777" w:rsidR="00592E18" w:rsidRPr="00592E18" w:rsidRDefault="00010A23" w:rsidP="00592E18">
      <w:r>
        <w:pict w14:anchorId="2269E213">
          <v:rect id="_x0000_i1030" style="width:0;height:1.5pt" o:hralign="center" o:hrstd="t" o:hr="t" fillcolor="#a0a0a0" stroked="f"/>
        </w:pict>
      </w:r>
    </w:p>
    <w:p w14:paraId="3A9147E8" w14:textId="77777777" w:rsidR="00592E18" w:rsidRPr="00592E18" w:rsidRDefault="00592E18" w:rsidP="00592E18">
      <w:pPr>
        <w:rPr>
          <w:b/>
          <w:bCs/>
        </w:rPr>
      </w:pPr>
      <w:r w:rsidRPr="00592E18">
        <w:rPr>
          <w:b/>
          <w:bCs/>
        </w:rPr>
        <w:t>6. Criteria for Applying this Policy</w:t>
      </w:r>
    </w:p>
    <w:p w14:paraId="72805423" w14:textId="77777777" w:rsidR="00592E18" w:rsidRPr="00592E18" w:rsidRDefault="00592E18" w:rsidP="00592E18">
      <w:r w:rsidRPr="00592E18">
        <w:t>Before applying this policy, the Council will consider:</w:t>
      </w:r>
    </w:p>
    <w:p w14:paraId="4028C025" w14:textId="77777777" w:rsidR="00592E18" w:rsidRPr="00592E18" w:rsidRDefault="00592E18" w:rsidP="00592E18">
      <w:pPr>
        <w:numPr>
          <w:ilvl w:val="0"/>
          <w:numId w:val="4"/>
        </w:numPr>
      </w:pPr>
      <w:r w:rsidRPr="00592E18">
        <w:t xml:space="preserve">The history of communications. </w:t>
      </w:r>
    </w:p>
    <w:p w14:paraId="766027FA" w14:textId="77777777" w:rsidR="00592E18" w:rsidRPr="00592E18" w:rsidRDefault="00592E18" w:rsidP="00592E18">
      <w:pPr>
        <w:numPr>
          <w:ilvl w:val="0"/>
          <w:numId w:val="4"/>
        </w:numPr>
      </w:pPr>
      <w:r w:rsidRPr="00592E18">
        <w:t xml:space="preserve">The nature and impact of the behaviour. </w:t>
      </w:r>
    </w:p>
    <w:p w14:paraId="61EA882C" w14:textId="77777777" w:rsidR="00592E18" w:rsidRPr="00592E18" w:rsidRDefault="00592E18" w:rsidP="00592E18">
      <w:pPr>
        <w:numPr>
          <w:ilvl w:val="0"/>
          <w:numId w:val="4"/>
        </w:numPr>
      </w:pPr>
      <w:r w:rsidRPr="00592E18">
        <w:lastRenderedPageBreak/>
        <w:t xml:space="preserve">Whether the requests have merit. </w:t>
      </w:r>
    </w:p>
    <w:p w14:paraId="7D76DE9E" w14:textId="77777777" w:rsidR="00592E18" w:rsidRPr="00592E18" w:rsidRDefault="00592E18" w:rsidP="00592E18">
      <w:pPr>
        <w:numPr>
          <w:ilvl w:val="0"/>
          <w:numId w:val="4"/>
        </w:numPr>
      </w:pPr>
      <w:r w:rsidRPr="00592E18">
        <w:t xml:space="preserve">The resources required to respond. </w:t>
      </w:r>
    </w:p>
    <w:p w14:paraId="54473D0C" w14:textId="77777777" w:rsidR="00592E18" w:rsidRPr="00592E18" w:rsidRDefault="00592E18" w:rsidP="00592E18">
      <w:pPr>
        <w:numPr>
          <w:ilvl w:val="0"/>
          <w:numId w:val="4"/>
        </w:numPr>
      </w:pPr>
      <w:r w:rsidRPr="00592E18">
        <w:t xml:space="preserve">Any relevant personal circumstances, including disabilities or vulnerabilities. </w:t>
      </w:r>
    </w:p>
    <w:p w14:paraId="4BFDD3B2" w14:textId="77777777" w:rsidR="00592E18" w:rsidRDefault="00592E18" w:rsidP="00592E18">
      <w:pPr>
        <w:numPr>
          <w:ilvl w:val="0"/>
          <w:numId w:val="4"/>
        </w:numPr>
      </w:pPr>
      <w:r w:rsidRPr="00592E18">
        <w:t xml:space="preserve">The requirements of the Equality Act 2010. </w:t>
      </w:r>
    </w:p>
    <w:p w14:paraId="20BA7488" w14:textId="77777777" w:rsidR="007B07E8" w:rsidRPr="00592E18" w:rsidRDefault="007B07E8" w:rsidP="007B07E8">
      <w:pPr>
        <w:pStyle w:val="ListParagraph"/>
        <w:numPr>
          <w:ilvl w:val="0"/>
          <w:numId w:val="4"/>
        </w:numPr>
      </w:pPr>
      <w:r w:rsidRPr="007B07E8">
        <w:t>The Council will not normally consider repeated or historical complaints relating to matters occurring more than six months previously unless new evidence is presented or there are exceptional circumstances which justify the matter being reconsidered.</w:t>
      </w:r>
    </w:p>
    <w:p w14:paraId="5925F87B" w14:textId="77777777" w:rsidR="007B07E8" w:rsidRPr="00592E18" w:rsidRDefault="007B07E8" w:rsidP="007B07E8">
      <w:pPr>
        <w:ind w:left="720"/>
      </w:pPr>
    </w:p>
    <w:p w14:paraId="63AF2170" w14:textId="77777777" w:rsidR="00592E18" w:rsidRPr="00592E18" w:rsidRDefault="00010A23" w:rsidP="00592E18">
      <w:r>
        <w:pict w14:anchorId="5312A973">
          <v:rect id="_x0000_i1031" style="width:0;height:1.5pt" o:hralign="center" o:hrstd="t" o:hr="t" fillcolor="#a0a0a0" stroked="f"/>
        </w:pict>
      </w:r>
    </w:p>
    <w:p w14:paraId="50A2B45B" w14:textId="77777777" w:rsidR="00592E18" w:rsidRPr="00592E18" w:rsidRDefault="00592E18" w:rsidP="00592E18">
      <w:pPr>
        <w:rPr>
          <w:b/>
          <w:bCs/>
        </w:rPr>
      </w:pPr>
      <w:r w:rsidRPr="00592E18">
        <w:rPr>
          <w:b/>
          <w:bCs/>
        </w:rPr>
        <w:t>7. Actions the Council May Take</w:t>
      </w:r>
    </w:p>
    <w:p w14:paraId="0CEDEBC4" w14:textId="77777777" w:rsidR="00592E18" w:rsidRPr="00592E18" w:rsidRDefault="00592E18" w:rsidP="00592E18">
      <w:r w:rsidRPr="00592E18">
        <w:t>Where behaviour is deemed vexatious, persistent or unreasonable, the Council may:</w:t>
      </w:r>
    </w:p>
    <w:p w14:paraId="1E7A767A" w14:textId="77777777" w:rsidR="00592E18" w:rsidRPr="00592E18" w:rsidRDefault="00592E18" w:rsidP="00592E18">
      <w:pPr>
        <w:numPr>
          <w:ilvl w:val="0"/>
          <w:numId w:val="5"/>
        </w:numPr>
      </w:pPr>
      <w:r w:rsidRPr="00592E18">
        <w:t xml:space="preserve">Limit communication to one form only (e.g. email). </w:t>
      </w:r>
    </w:p>
    <w:p w14:paraId="5B1FE99B" w14:textId="77777777" w:rsidR="00592E18" w:rsidRPr="00592E18" w:rsidRDefault="00592E18" w:rsidP="00592E18">
      <w:pPr>
        <w:numPr>
          <w:ilvl w:val="0"/>
          <w:numId w:val="5"/>
        </w:numPr>
      </w:pPr>
      <w:r w:rsidRPr="00592E18">
        <w:t xml:space="preserve">Require contact through the Town Clerk only. </w:t>
      </w:r>
    </w:p>
    <w:p w14:paraId="7251BD7E" w14:textId="77777777" w:rsidR="00592E18" w:rsidRPr="00592E18" w:rsidRDefault="00592E18" w:rsidP="00592E18">
      <w:pPr>
        <w:numPr>
          <w:ilvl w:val="0"/>
          <w:numId w:val="5"/>
        </w:numPr>
      </w:pPr>
      <w:r w:rsidRPr="00592E18">
        <w:t xml:space="preserve">Restrict the frequency of responses. </w:t>
      </w:r>
    </w:p>
    <w:p w14:paraId="44DF70FA" w14:textId="77777777" w:rsidR="00592E18" w:rsidRPr="00592E18" w:rsidRDefault="00592E18" w:rsidP="00592E18">
      <w:pPr>
        <w:numPr>
          <w:ilvl w:val="0"/>
          <w:numId w:val="5"/>
        </w:numPr>
      </w:pPr>
      <w:r w:rsidRPr="00592E18">
        <w:t xml:space="preserve">Refuse to respond to repetitive issues already addressed. </w:t>
      </w:r>
    </w:p>
    <w:p w14:paraId="4AFDF75E" w14:textId="77777777" w:rsidR="00592E18" w:rsidRPr="00592E18" w:rsidRDefault="00592E18" w:rsidP="00592E18">
      <w:pPr>
        <w:numPr>
          <w:ilvl w:val="0"/>
          <w:numId w:val="5"/>
        </w:numPr>
      </w:pPr>
      <w:r w:rsidRPr="00592E18">
        <w:t xml:space="preserve">Decline to acknowledge future correspondence on the same matter. </w:t>
      </w:r>
    </w:p>
    <w:p w14:paraId="0C07B51B" w14:textId="77777777" w:rsidR="00592E18" w:rsidRPr="00592E18" w:rsidRDefault="00592E18" w:rsidP="00592E18">
      <w:pPr>
        <w:numPr>
          <w:ilvl w:val="0"/>
          <w:numId w:val="5"/>
        </w:numPr>
      </w:pPr>
      <w:r w:rsidRPr="00592E18">
        <w:t xml:space="preserve">Return abusive correspondence unanswered. </w:t>
      </w:r>
    </w:p>
    <w:p w14:paraId="1EBB8C20" w14:textId="77777777" w:rsidR="00592E18" w:rsidRPr="00592E18" w:rsidRDefault="00592E18" w:rsidP="00592E18">
      <w:pPr>
        <w:numPr>
          <w:ilvl w:val="0"/>
          <w:numId w:val="5"/>
        </w:numPr>
      </w:pPr>
      <w:r w:rsidRPr="00592E18">
        <w:t xml:space="preserve">Require meetings to be conducted in writing. </w:t>
      </w:r>
    </w:p>
    <w:p w14:paraId="1BFB6DC3" w14:textId="77777777" w:rsidR="00592E18" w:rsidRPr="00592E18" w:rsidRDefault="00592E18" w:rsidP="00592E18">
      <w:pPr>
        <w:numPr>
          <w:ilvl w:val="0"/>
          <w:numId w:val="5"/>
        </w:numPr>
      </w:pPr>
      <w:r w:rsidRPr="00592E18">
        <w:t xml:space="preserve">In serious cases, seek legal advice or involve the police. </w:t>
      </w:r>
    </w:p>
    <w:p w14:paraId="17AE85EB" w14:textId="77777777" w:rsidR="00592E18" w:rsidRPr="00592E18" w:rsidRDefault="00010A23" w:rsidP="00592E18">
      <w:r>
        <w:pict w14:anchorId="0DFB839C">
          <v:rect id="_x0000_i1032" style="width:0;height:1.5pt" o:hralign="center" o:hrstd="t" o:hr="t" fillcolor="#a0a0a0" stroked="f"/>
        </w:pict>
      </w:r>
    </w:p>
    <w:p w14:paraId="1D544511" w14:textId="77777777" w:rsidR="00592E18" w:rsidRPr="00592E18" w:rsidRDefault="00592E18" w:rsidP="00592E18">
      <w:pPr>
        <w:rPr>
          <w:b/>
          <w:bCs/>
        </w:rPr>
      </w:pPr>
      <w:r w:rsidRPr="00592E18">
        <w:rPr>
          <w:b/>
          <w:bCs/>
        </w:rPr>
        <w:t>8. Decision-Making Process</w:t>
      </w:r>
    </w:p>
    <w:p w14:paraId="44EA5599" w14:textId="77777777" w:rsidR="00592E18" w:rsidRPr="00592E18" w:rsidRDefault="00592E18" w:rsidP="00592E18">
      <w:pPr>
        <w:numPr>
          <w:ilvl w:val="0"/>
          <w:numId w:val="6"/>
        </w:numPr>
      </w:pPr>
      <w:r w:rsidRPr="00592E18">
        <w:t xml:space="preserve">The Town Clerk will prepare a report outlining the circumstances. </w:t>
      </w:r>
    </w:p>
    <w:p w14:paraId="6CE29FCD" w14:textId="77777777" w:rsidR="00592E18" w:rsidRPr="00592E18" w:rsidRDefault="00592E18" w:rsidP="00592E18">
      <w:pPr>
        <w:numPr>
          <w:ilvl w:val="0"/>
          <w:numId w:val="6"/>
        </w:numPr>
      </w:pPr>
      <w:r w:rsidRPr="00592E18">
        <w:t xml:space="preserve">The matter will be considered by the Council or an appropriate committee. </w:t>
      </w:r>
    </w:p>
    <w:p w14:paraId="4D1977C7" w14:textId="77777777" w:rsidR="00592E18" w:rsidRPr="00592E18" w:rsidRDefault="00592E18" w:rsidP="00592E18">
      <w:pPr>
        <w:numPr>
          <w:ilvl w:val="0"/>
          <w:numId w:val="6"/>
        </w:numPr>
      </w:pPr>
      <w:r w:rsidRPr="00592E18">
        <w:t xml:space="preserve">The Council will decide whether to apply restrictions. </w:t>
      </w:r>
    </w:p>
    <w:p w14:paraId="6514F451" w14:textId="77777777" w:rsidR="00592E18" w:rsidRPr="00592E18" w:rsidRDefault="00592E18" w:rsidP="00592E18">
      <w:pPr>
        <w:numPr>
          <w:ilvl w:val="0"/>
          <w:numId w:val="6"/>
        </w:numPr>
      </w:pPr>
      <w:r w:rsidRPr="00592E18">
        <w:t xml:space="preserve">The individual will be notified in writing of: </w:t>
      </w:r>
    </w:p>
    <w:p w14:paraId="6FEDBE42" w14:textId="77777777" w:rsidR="00592E18" w:rsidRPr="00592E18" w:rsidRDefault="00592E18" w:rsidP="00592E18">
      <w:pPr>
        <w:numPr>
          <w:ilvl w:val="1"/>
          <w:numId w:val="6"/>
        </w:numPr>
      </w:pPr>
      <w:r w:rsidRPr="00592E18">
        <w:t xml:space="preserve">The reasons for the decision; </w:t>
      </w:r>
    </w:p>
    <w:p w14:paraId="0EA8ED54" w14:textId="77777777" w:rsidR="00592E18" w:rsidRPr="00592E18" w:rsidRDefault="00592E18" w:rsidP="00592E18">
      <w:pPr>
        <w:numPr>
          <w:ilvl w:val="1"/>
          <w:numId w:val="6"/>
        </w:numPr>
      </w:pPr>
      <w:r w:rsidRPr="00592E18">
        <w:t xml:space="preserve">Any restrictions imposed; </w:t>
      </w:r>
    </w:p>
    <w:p w14:paraId="01A57308" w14:textId="77777777" w:rsidR="00592E18" w:rsidRPr="00592E18" w:rsidRDefault="00592E18" w:rsidP="00592E18">
      <w:pPr>
        <w:numPr>
          <w:ilvl w:val="1"/>
          <w:numId w:val="6"/>
        </w:numPr>
      </w:pPr>
      <w:r w:rsidRPr="00592E18">
        <w:t xml:space="preserve">The duration of the restrictions; </w:t>
      </w:r>
    </w:p>
    <w:p w14:paraId="433AA045" w14:textId="77777777" w:rsidR="00592E18" w:rsidRPr="00592E18" w:rsidRDefault="00592E18" w:rsidP="00592E18">
      <w:pPr>
        <w:numPr>
          <w:ilvl w:val="1"/>
          <w:numId w:val="6"/>
        </w:numPr>
      </w:pPr>
      <w:r w:rsidRPr="00592E18">
        <w:t xml:space="preserve">Their right to request a review. </w:t>
      </w:r>
    </w:p>
    <w:p w14:paraId="3B2350E8" w14:textId="77777777" w:rsidR="00592E18" w:rsidRPr="00592E18" w:rsidRDefault="00592E18" w:rsidP="00592E18">
      <w:r w:rsidRPr="00592E18">
        <w:t>In urgent circumstances involving abusive or threatening behaviour, the Town Clerk may implement temporary restrictions pending formal Council approval.</w:t>
      </w:r>
    </w:p>
    <w:p w14:paraId="54E3B16B" w14:textId="77777777" w:rsidR="00592E18" w:rsidRPr="00592E18" w:rsidRDefault="00010A23" w:rsidP="00592E18">
      <w:r>
        <w:pict w14:anchorId="04F4C18E">
          <v:rect id="_x0000_i1033" style="width:0;height:1.5pt" o:hralign="center" o:hrstd="t" o:hr="t" fillcolor="#a0a0a0" stroked="f"/>
        </w:pict>
      </w:r>
    </w:p>
    <w:p w14:paraId="3E1A273E" w14:textId="77777777" w:rsidR="00592E18" w:rsidRPr="00592E18" w:rsidRDefault="00592E18" w:rsidP="00592E18">
      <w:pPr>
        <w:rPr>
          <w:b/>
          <w:bCs/>
        </w:rPr>
      </w:pPr>
      <w:r w:rsidRPr="00592E18">
        <w:rPr>
          <w:b/>
          <w:bCs/>
        </w:rPr>
        <w:lastRenderedPageBreak/>
        <w:t>9. Duration of Restrictions</w:t>
      </w:r>
    </w:p>
    <w:p w14:paraId="0C605968" w14:textId="77777777" w:rsidR="00592E18" w:rsidRPr="00592E18" w:rsidRDefault="00592E18" w:rsidP="00592E18">
      <w:r w:rsidRPr="00592E18">
        <w:t>Restrictions will normally remain in place for up to 12 months and will be reviewed at least annually.</w:t>
      </w:r>
    </w:p>
    <w:p w14:paraId="6752A320" w14:textId="77777777" w:rsidR="00592E18" w:rsidRDefault="00592E18" w:rsidP="00592E18">
      <w:r w:rsidRPr="00592E18">
        <w:t>Restrictions may be withdrawn earlier if behaviour improves.</w:t>
      </w:r>
    </w:p>
    <w:p w14:paraId="6848F33D" w14:textId="77777777" w:rsidR="00592E18" w:rsidRPr="00592E18" w:rsidRDefault="00010A23" w:rsidP="00592E18">
      <w:r>
        <w:pict w14:anchorId="3CB21BCF">
          <v:rect id="_x0000_i1034" style="width:0;height:1.5pt" o:hralign="center" o:hrstd="t" o:hr="t" fillcolor="#a0a0a0" stroked="f"/>
        </w:pict>
      </w:r>
    </w:p>
    <w:p w14:paraId="51A86B96" w14:textId="77777777" w:rsidR="00592E18" w:rsidRPr="00592E18" w:rsidRDefault="00592E18" w:rsidP="00592E18">
      <w:pPr>
        <w:rPr>
          <w:b/>
          <w:bCs/>
        </w:rPr>
      </w:pPr>
      <w:r w:rsidRPr="00592E18">
        <w:rPr>
          <w:b/>
          <w:bCs/>
        </w:rPr>
        <w:t>10. Right to Review</w:t>
      </w:r>
    </w:p>
    <w:p w14:paraId="45344012" w14:textId="77777777" w:rsidR="00592E18" w:rsidRPr="00592E18" w:rsidRDefault="00592E18" w:rsidP="00592E18">
      <w:r w:rsidRPr="00592E18">
        <w:t>The individual may request a review of the decision in writing within 28 days of notification.</w:t>
      </w:r>
    </w:p>
    <w:p w14:paraId="008ABF92" w14:textId="77777777" w:rsidR="00592E18" w:rsidRPr="00592E18" w:rsidRDefault="00592E18" w:rsidP="00592E18">
      <w:r w:rsidRPr="00592E18">
        <w:t>The review will be considered by the Council or a committee not previously involved in the original decision where practicable.</w:t>
      </w:r>
    </w:p>
    <w:p w14:paraId="65E3ED06" w14:textId="77777777" w:rsidR="00592E18" w:rsidRPr="00592E18" w:rsidRDefault="00592E18" w:rsidP="00592E18">
      <w:r w:rsidRPr="00592E18">
        <w:t>The outcome of the review will be final.</w:t>
      </w:r>
    </w:p>
    <w:p w14:paraId="7408E6BB" w14:textId="77777777" w:rsidR="00592E18" w:rsidRPr="00592E18" w:rsidRDefault="00010A23" w:rsidP="00592E18">
      <w:r>
        <w:pict w14:anchorId="17E1A905">
          <v:rect id="_x0000_i1035" style="width:0;height:1.5pt" o:hralign="center" o:hrstd="t" o:hr="t" fillcolor="#a0a0a0" stroked="f"/>
        </w:pict>
      </w:r>
    </w:p>
    <w:p w14:paraId="14887A4A" w14:textId="77777777" w:rsidR="00592E18" w:rsidRPr="00592E18" w:rsidRDefault="00592E18" w:rsidP="00592E18">
      <w:pPr>
        <w:rPr>
          <w:b/>
          <w:bCs/>
        </w:rPr>
      </w:pPr>
      <w:r w:rsidRPr="00592E18">
        <w:rPr>
          <w:b/>
          <w:bCs/>
        </w:rPr>
        <w:t>11. Record Keeping</w:t>
      </w:r>
    </w:p>
    <w:p w14:paraId="52C82127" w14:textId="77777777" w:rsidR="00592E18" w:rsidRPr="00592E18" w:rsidRDefault="00592E18" w:rsidP="00592E18">
      <w:r w:rsidRPr="00592E18">
        <w:t>The Town Clerk will maintain confidential records of:</w:t>
      </w:r>
    </w:p>
    <w:p w14:paraId="62ACBED1" w14:textId="77777777" w:rsidR="00592E18" w:rsidRPr="00592E18" w:rsidRDefault="00592E18" w:rsidP="00592E18">
      <w:pPr>
        <w:numPr>
          <w:ilvl w:val="0"/>
          <w:numId w:val="7"/>
        </w:numPr>
      </w:pPr>
      <w:r w:rsidRPr="00592E18">
        <w:t xml:space="preserve">Relevant correspondence. </w:t>
      </w:r>
    </w:p>
    <w:p w14:paraId="1821361D" w14:textId="77777777" w:rsidR="00592E18" w:rsidRPr="00592E18" w:rsidRDefault="00592E18" w:rsidP="00592E18">
      <w:pPr>
        <w:numPr>
          <w:ilvl w:val="0"/>
          <w:numId w:val="7"/>
        </w:numPr>
      </w:pPr>
      <w:r w:rsidRPr="00592E18">
        <w:t xml:space="preserve">Reports and evidence. </w:t>
      </w:r>
    </w:p>
    <w:p w14:paraId="4D25B660" w14:textId="77777777" w:rsidR="00592E18" w:rsidRPr="00592E18" w:rsidRDefault="00592E18" w:rsidP="00592E18">
      <w:pPr>
        <w:numPr>
          <w:ilvl w:val="0"/>
          <w:numId w:val="7"/>
        </w:numPr>
      </w:pPr>
      <w:r w:rsidRPr="00592E18">
        <w:t xml:space="preserve">Decisions made by the Council. </w:t>
      </w:r>
    </w:p>
    <w:p w14:paraId="3AD2516C" w14:textId="77777777" w:rsidR="00592E18" w:rsidRPr="00592E18" w:rsidRDefault="00592E18" w:rsidP="00592E18">
      <w:pPr>
        <w:numPr>
          <w:ilvl w:val="0"/>
          <w:numId w:val="7"/>
        </w:numPr>
      </w:pPr>
      <w:r w:rsidRPr="00592E18">
        <w:t xml:space="preserve">Review outcomes. </w:t>
      </w:r>
    </w:p>
    <w:p w14:paraId="318A8031" w14:textId="77777777" w:rsidR="00592E18" w:rsidRPr="00592E18" w:rsidRDefault="00592E18" w:rsidP="00592E18">
      <w:r w:rsidRPr="00592E18">
        <w:t>Records will be retained in accordance with the Council's Retention Policy and Data Protection obligations.</w:t>
      </w:r>
    </w:p>
    <w:p w14:paraId="2964971E" w14:textId="77777777" w:rsidR="00592E18" w:rsidRPr="00592E18" w:rsidRDefault="00010A23" w:rsidP="00592E18">
      <w:r>
        <w:pict w14:anchorId="471DEFF8">
          <v:rect id="_x0000_i1036" style="width:0;height:1.5pt" o:hralign="center" o:hrstd="t" o:hr="t" fillcolor="#a0a0a0" stroked="f"/>
        </w:pict>
      </w:r>
    </w:p>
    <w:p w14:paraId="13062009" w14:textId="77777777" w:rsidR="00592E18" w:rsidRPr="00592E18" w:rsidRDefault="00592E18" w:rsidP="00592E18">
      <w:pPr>
        <w:rPr>
          <w:b/>
          <w:bCs/>
        </w:rPr>
      </w:pPr>
      <w:r w:rsidRPr="00592E18">
        <w:rPr>
          <w:b/>
          <w:bCs/>
        </w:rPr>
        <w:t>12. Equality and Fairness</w:t>
      </w:r>
    </w:p>
    <w:p w14:paraId="6D07AD58" w14:textId="77777777" w:rsidR="00592E18" w:rsidRPr="00592E18" w:rsidRDefault="00592E18" w:rsidP="00592E18">
      <w:r w:rsidRPr="00592E18">
        <w:t>The Council will apply this policy fairly and consistently and will take account of its duties under the Equality Act 2010. Reasonable adjustments will be made where appropriate.</w:t>
      </w:r>
    </w:p>
    <w:p w14:paraId="5A91EC06" w14:textId="77777777" w:rsidR="00592E18" w:rsidRPr="00592E18" w:rsidRDefault="00010A23" w:rsidP="00592E18">
      <w:r>
        <w:pict w14:anchorId="628BDE0D">
          <v:rect id="_x0000_i1037" style="width:0;height:1.5pt" o:hralign="center" o:hrstd="t" o:hr="t" fillcolor="#a0a0a0" stroked="f"/>
        </w:pict>
      </w:r>
    </w:p>
    <w:p w14:paraId="2B18811E" w14:textId="77777777" w:rsidR="00592E18" w:rsidRPr="00592E18" w:rsidRDefault="00592E18" w:rsidP="00592E18">
      <w:pPr>
        <w:rPr>
          <w:b/>
          <w:bCs/>
        </w:rPr>
      </w:pPr>
      <w:r w:rsidRPr="00592E18">
        <w:rPr>
          <w:b/>
          <w:bCs/>
        </w:rPr>
        <w:t>13. Related Policies</w:t>
      </w:r>
    </w:p>
    <w:p w14:paraId="661E14B1" w14:textId="77777777" w:rsidR="00592E18" w:rsidRPr="00592E18" w:rsidRDefault="00592E18" w:rsidP="00592E18">
      <w:r w:rsidRPr="00592E18">
        <w:t>This policy should be read alongside:</w:t>
      </w:r>
    </w:p>
    <w:p w14:paraId="2B0CBE5E" w14:textId="77777777" w:rsidR="00592E18" w:rsidRPr="00592E18" w:rsidRDefault="00592E18" w:rsidP="00592E18">
      <w:pPr>
        <w:numPr>
          <w:ilvl w:val="0"/>
          <w:numId w:val="8"/>
        </w:numPr>
      </w:pPr>
      <w:r w:rsidRPr="00592E18">
        <w:t xml:space="preserve">Complaints Procedure </w:t>
      </w:r>
    </w:p>
    <w:p w14:paraId="22EFDD7D" w14:textId="77777777" w:rsidR="00592E18" w:rsidRPr="00592E18" w:rsidRDefault="00592E18" w:rsidP="00592E18">
      <w:pPr>
        <w:numPr>
          <w:ilvl w:val="0"/>
          <w:numId w:val="8"/>
        </w:numPr>
      </w:pPr>
      <w:r w:rsidRPr="00592E18">
        <w:t xml:space="preserve">Freedom of Information Publication Scheme </w:t>
      </w:r>
    </w:p>
    <w:p w14:paraId="6710C6DF" w14:textId="77777777" w:rsidR="00592E18" w:rsidRPr="00592E18" w:rsidRDefault="00592E18" w:rsidP="00592E18">
      <w:pPr>
        <w:numPr>
          <w:ilvl w:val="0"/>
          <w:numId w:val="8"/>
        </w:numPr>
      </w:pPr>
      <w:r w:rsidRPr="00592E18">
        <w:t xml:space="preserve">Data Protection Policy </w:t>
      </w:r>
    </w:p>
    <w:p w14:paraId="09AA3746" w14:textId="77777777" w:rsidR="00592E18" w:rsidRPr="00592E18" w:rsidRDefault="00592E18" w:rsidP="00592E18">
      <w:pPr>
        <w:numPr>
          <w:ilvl w:val="0"/>
          <w:numId w:val="8"/>
        </w:numPr>
      </w:pPr>
      <w:r w:rsidRPr="00592E18">
        <w:t xml:space="preserve">Social Media Policy </w:t>
      </w:r>
    </w:p>
    <w:p w14:paraId="62173F3C" w14:textId="77777777" w:rsidR="00592E18" w:rsidRPr="00592E18" w:rsidRDefault="00592E18" w:rsidP="00592E18">
      <w:pPr>
        <w:numPr>
          <w:ilvl w:val="0"/>
          <w:numId w:val="8"/>
        </w:numPr>
      </w:pPr>
      <w:r w:rsidRPr="00592E18">
        <w:t xml:space="preserve">Member Code of Conduct </w:t>
      </w:r>
    </w:p>
    <w:p w14:paraId="30E1D397" w14:textId="77777777" w:rsidR="00592E18" w:rsidRPr="00592E18" w:rsidRDefault="00592E18" w:rsidP="00592E18">
      <w:pPr>
        <w:numPr>
          <w:ilvl w:val="0"/>
          <w:numId w:val="8"/>
        </w:numPr>
      </w:pPr>
      <w:r w:rsidRPr="00592E18">
        <w:t xml:space="preserve">Staff Dignity at Work Policy </w:t>
      </w:r>
    </w:p>
    <w:p w14:paraId="627F05D2" w14:textId="77777777" w:rsidR="00592E18" w:rsidRPr="00592E18" w:rsidRDefault="00010A23" w:rsidP="00592E18">
      <w:r>
        <w:lastRenderedPageBreak/>
        <w:pict w14:anchorId="2AD27436">
          <v:rect id="_x0000_i1038" style="width:0;height:1.5pt" o:hralign="center" o:hrstd="t" o:hr="t" fillcolor="#a0a0a0" stroked="f"/>
        </w:pict>
      </w:r>
    </w:p>
    <w:p w14:paraId="3E0F2B72" w14:textId="77777777" w:rsidR="00592E18" w:rsidRPr="00592E18" w:rsidRDefault="00592E18" w:rsidP="00592E18">
      <w:pPr>
        <w:rPr>
          <w:b/>
          <w:bCs/>
        </w:rPr>
      </w:pPr>
      <w:r w:rsidRPr="00592E18">
        <w:rPr>
          <w:b/>
          <w:bCs/>
        </w:rPr>
        <w:t>14. Policy Review</w:t>
      </w:r>
    </w:p>
    <w:p w14:paraId="67028C4E" w14:textId="77777777" w:rsidR="00592E18" w:rsidRPr="00592E18" w:rsidRDefault="00592E18" w:rsidP="00592E18">
      <w:r w:rsidRPr="00592E18">
        <w:t>This policy will be reviewed every three years or sooner if legislation or operational requirements change.</w:t>
      </w:r>
    </w:p>
    <w:p w14:paraId="67CD68A5" w14:textId="77777777" w:rsidR="00592E18" w:rsidRPr="00592E18" w:rsidRDefault="00010A23" w:rsidP="00592E18">
      <w:r>
        <w:pict w14:anchorId="66C10D23">
          <v:rect id="_x0000_i1039" style="width:0;height:1.5pt" o:hralign="center" o:hrstd="t" o:hr="t" fillcolor="#a0a0a0" stroked="f"/>
        </w:pict>
      </w:r>
    </w:p>
    <w:p w14:paraId="4E3479C0" w14:textId="77777777" w:rsidR="00592E18" w:rsidRPr="00592E18" w:rsidRDefault="00592E18" w:rsidP="00592E18">
      <w:pPr>
        <w:rPr>
          <w:b/>
          <w:bCs/>
        </w:rPr>
      </w:pPr>
      <w:r w:rsidRPr="00592E18">
        <w:rPr>
          <w:b/>
          <w:bCs/>
        </w:rPr>
        <w:t>Adopted by Whiston Town Council at the Council Meeting held in June 2026.</w:t>
      </w:r>
    </w:p>
    <w:p w14:paraId="5B7872DC"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374E7"/>
    <w:multiLevelType w:val="multilevel"/>
    <w:tmpl w:val="09B6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24EC1"/>
    <w:multiLevelType w:val="multilevel"/>
    <w:tmpl w:val="F9C4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E6AE8"/>
    <w:multiLevelType w:val="multilevel"/>
    <w:tmpl w:val="11A2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5B5727"/>
    <w:multiLevelType w:val="multilevel"/>
    <w:tmpl w:val="6668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EF10BE"/>
    <w:multiLevelType w:val="multilevel"/>
    <w:tmpl w:val="FE70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737B05"/>
    <w:multiLevelType w:val="multilevel"/>
    <w:tmpl w:val="A61E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321935"/>
    <w:multiLevelType w:val="multilevel"/>
    <w:tmpl w:val="72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9D16E6"/>
    <w:multiLevelType w:val="multilevel"/>
    <w:tmpl w:val="365259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9012656">
    <w:abstractNumId w:val="1"/>
  </w:num>
  <w:num w:numId="2" w16cid:durableId="1422020440">
    <w:abstractNumId w:val="4"/>
  </w:num>
  <w:num w:numId="3" w16cid:durableId="1341198238">
    <w:abstractNumId w:val="2"/>
  </w:num>
  <w:num w:numId="4" w16cid:durableId="727073081">
    <w:abstractNumId w:val="5"/>
  </w:num>
  <w:num w:numId="5" w16cid:durableId="106120386">
    <w:abstractNumId w:val="6"/>
  </w:num>
  <w:num w:numId="6" w16cid:durableId="1439837681">
    <w:abstractNumId w:val="7"/>
  </w:num>
  <w:num w:numId="7" w16cid:durableId="1372657071">
    <w:abstractNumId w:val="3"/>
  </w:num>
  <w:num w:numId="8" w16cid:durableId="1248811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18"/>
    <w:rsid w:val="001A213C"/>
    <w:rsid w:val="0050032C"/>
    <w:rsid w:val="005567E0"/>
    <w:rsid w:val="00592E18"/>
    <w:rsid w:val="007B07E8"/>
    <w:rsid w:val="00865D05"/>
    <w:rsid w:val="009C5602"/>
    <w:rsid w:val="00A84715"/>
    <w:rsid w:val="00BD7A16"/>
    <w:rsid w:val="00D44508"/>
    <w:rsid w:val="00D96212"/>
    <w:rsid w:val="00F657C0"/>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5EE4"/>
  <w15:chartTrackingRefBased/>
  <w15:docId w15:val="{964AAE67-3E23-4A12-ADF2-A66192232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2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E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E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E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E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2E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E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E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E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E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18"/>
    <w:rPr>
      <w:rFonts w:eastAsiaTheme="majorEastAsia" w:cstheme="majorBidi"/>
      <w:color w:val="272727" w:themeColor="text1" w:themeTint="D8"/>
    </w:rPr>
  </w:style>
  <w:style w:type="paragraph" w:styleId="Title">
    <w:name w:val="Title"/>
    <w:basedOn w:val="Normal"/>
    <w:next w:val="Normal"/>
    <w:link w:val="TitleChar"/>
    <w:uiPriority w:val="10"/>
    <w:qFormat/>
    <w:rsid w:val="00592E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18"/>
    <w:pPr>
      <w:spacing w:before="160"/>
      <w:jc w:val="center"/>
    </w:pPr>
    <w:rPr>
      <w:i/>
      <w:iCs/>
      <w:color w:val="404040" w:themeColor="text1" w:themeTint="BF"/>
    </w:rPr>
  </w:style>
  <w:style w:type="character" w:customStyle="1" w:styleId="QuoteChar">
    <w:name w:val="Quote Char"/>
    <w:basedOn w:val="DefaultParagraphFont"/>
    <w:link w:val="Quote"/>
    <w:uiPriority w:val="29"/>
    <w:rsid w:val="00592E18"/>
    <w:rPr>
      <w:i/>
      <w:iCs/>
      <w:color w:val="404040" w:themeColor="text1" w:themeTint="BF"/>
    </w:rPr>
  </w:style>
  <w:style w:type="paragraph" w:styleId="ListParagraph">
    <w:name w:val="List Paragraph"/>
    <w:basedOn w:val="Normal"/>
    <w:uiPriority w:val="34"/>
    <w:qFormat/>
    <w:rsid w:val="00592E18"/>
    <w:pPr>
      <w:ind w:left="720"/>
      <w:contextualSpacing/>
    </w:pPr>
  </w:style>
  <w:style w:type="character" w:styleId="IntenseEmphasis">
    <w:name w:val="Intense Emphasis"/>
    <w:basedOn w:val="DefaultParagraphFont"/>
    <w:uiPriority w:val="21"/>
    <w:qFormat/>
    <w:rsid w:val="00592E18"/>
    <w:rPr>
      <w:i/>
      <w:iCs/>
      <w:color w:val="0F4761" w:themeColor="accent1" w:themeShade="BF"/>
    </w:rPr>
  </w:style>
  <w:style w:type="paragraph" w:styleId="IntenseQuote">
    <w:name w:val="Intense Quote"/>
    <w:basedOn w:val="Normal"/>
    <w:next w:val="Normal"/>
    <w:link w:val="IntenseQuoteChar"/>
    <w:uiPriority w:val="30"/>
    <w:qFormat/>
    <w:rsid w:val="00592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E18"/>
    <w:rPr>
      <w:i/>
      <w:iCs/>
      <w:color w:val="0F4761" w:themeColor="accent1" w:themeShade="BF"/>
    </w:rPr>
  </w:style>
  <w:style w:type="character" w:styleId="IntenseReference">
    <w:name w:val="Intense Reference"/>
    <w:basedOn w:val="DefaultParagraphFont"/>
    <w:uiPriority w:val="32"/>
    <w:qFormat/>
    <w:rsid w:val="00592E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911</Words>
  <Characters>4939</Characters>
  <Application>Microsoft Office Word</Application>
  <DocSecurity>4</DocSecurity>
  <Lines>117</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Lawrence</cp:lastModifiedBy>
  <cp:revision>2</cp:revision>
  <dcterms:created xsi:type="dcterms:W3CDTF">2026-06-17T13:58:00Z</dcterms:created>
  <dcterms:modified xsi:type="dcterms:W3CDTF">2026-06-17T13:58:00Z</dcterms:modified>
</cp:coreProperties>
</file>